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99FA" w14:textId="77777777" w:rsidR="002A7CEF" w:rsidRPr="00AE6392" w:rsidRDefault="00000000">
      <w:pPr>
        <w:pStyle w:val="Title"/>
        <w:rPr>
          <w:rFonts w:ascii="Calibri" w:hAnsi="Calibri" w:cs="Calibri"/>
          <w:sz w:val="36"/>
          <w:szCs w:val="36"/>
        </w:rPr>
      </w:pPr>
      <w:r w:rsidRPr="00AE6392">
        <w:rPr>
          <w:rFonts w:ascii="Calibri" w:hAnsi="Calibri" w:cs="Calibri"/>
          <w:sz w:val="36"/>
          <w:szCs w:val="36"/>
        </w:rPr>
        <w:t>Digital Engagement Performance, Insight and Impact Measurement Framework</w:t>
      </w:r>
    </w:p>
    <w:p w14:paraId="4D0D996E" w14:textId="77777777" w:rsidR="002A7CEF" w:rsidRPr="00AE6392" w:rsidRDefault="00000000">
      <w:pPr>
        <w:pStyle w:val="Heading1"/>
        <w:rPr>
          <w:rFonts w:ascii="Calibri" w:hAnsi="Calibri" w:cs="Calibri"/>
        </w:rPr>
      </w:pPr>
      <w:r w:rsidRPr="00AE6392">
        <w:rPr>
          <w:rFonts w:ascii="Calibri" w:hAnsi="Calibri" w:cs="Calibri"/>
        </w:rPr>
        <w:t>1. Tracker Overview</w:t>
      </w:r>
    </w:p>
    <w:p w14:paraId="1DC3E269" w14:textId="77777777" w:rsidR="002A7CEF" w:rsidRPr="00AE6392" w:rsidRDefault="00000000">
      <w:pPr>
        <w:pStyle w:val="ListBullet"/>
        <w:rPr>
          <w:rFonts w:cs="Calibri"/>
        </w:rPr>
      </w:pPr>
      <w:r w:rsidRPr="00AE6392">
        <w:rPr>
          <w:rFonts w:cs="Calibri"/>
        </w:rPr>
        <w:t>Campaign / Initiative Title</w:t>
      </w:r>
    </w:p>
    <w:p w14:paraId="7ED19AA0" w14:textId="77777777" w:rsidR="002A7CEF" w:rsidRPr="00AE6392" w:rsidRDefault="00000000">
      <w:pPr>
        <w:pStyle w:val="ListBullet"/>
        <w:rPr>
          <w:rFonts w:cs="Calibri"/>
        </w:rPr>
      </w:pPr>
      <w:r w:rsidRPr="00AE6392">
        <w:rPr>
          <w:rFonts w:cs="Calibri"/>
        </w:rPr>
        <w:t>Lead Organisation</w:t>
      </w:r>
    </w:p>
    <w:p w14:paraId="4A25ED14" w14:textId="77777777" w:rsidR="002A7CEF" w:rsidRPr="00AE6392" w:rsidRDefault="00000000">
      <w:pPr>
        <w:pStyle w:val="ListBullet"/>
        <w:rPr>
          <w:rFonts w:cs="Calibri"/>
        </w:rPr>
      </w:pPr>
      <w:r w:rsidRPr="00AE6392">
        <w:rPr>
          <w:rFonts w:cs="Calibri"/>
        </w:rPr>
        <w:t>Service Area</w:t>
      </w:r>
    </w:p>
    <w:p w14:paraId="2C04E2F8" w14:textId="77777777" w:rsidR="002A7CEF" w:rsidRPr="00AE6392" w:rsidRDefault="00000000">
      <w:pPr>
        <w:pStyle w:val="ListBullet"/>
        <w:rPr>
          <w:rFonts w:cs="Calibri"/>
        </w:rPr>
      </w:pPr>
      <w:r w:rsidRPr="00AE6392">
        <w:rPr>
          <w:rFonts w:cs="Calibri"/>
        </w:rPr>
        <w:t>Lead Officer</w:t>
      </w:r>
    </w:p>
    <w:p w14:paraId="5284219A" w14:textId="77777777" w:rsidR="002A7CEF" w:rsidRPr="00AE6392" w:rsidRDefault="00000000">
      <w:pPr>
        <w:pStyle w:val="ListBullet"/>
        <w:rPr>
          <w:rFonts w:cs="Calibri"/>
        </w:rPr>
      </w:pPr>
      <w:r w:rsidRPr="00AE6392">
        <w:rPr>
          <w:rFonts w:cs="Calibri"/>
        </w:rPr>
        <w:t>Reporting Period</w:t>
      </w:r>
    </w:p>
    <w:p w14:paraId="320A0529" w14:textId="77777777" w:rsidR="002A7CEF" w:rsidRPr="00AE6392" w:rsidRDefault="00000000">
      <w:pPr>
        <w:pStyle w:val="ListBullet"/>
        <w:rPr>
          <w:rFonts w:cs="Calibri"/>
        </w:rPr>
      </w:pPr>
      <w:r w:rsidRPr="00AE6392">
        <w:rPr>
          <w:rFonts w:cs="Calibri"/>
        </w:rPr>
        <w:t>Version Control</w:t>
      </w:r>
    </w:p>
    <w:p w14:paraId="4574C52B" w14:textId="77777777" w:rsidR="002A7CEF" w:rsidRPr="00AE6392" w:rsidRDefault="00000000">
      <w:pPr>
        <w:pStyle w:val="ListBullet"/>
        <w:rPr>
          <w:rFonts w:cs="Calibri"/>
        </w:rPr>
      </w:pPr>
      <w:r w:rsidRPr="00AE6392">
        <w:rPr>
          <w:rFonts w:cs="Calibri"/>
        </w:rPr>
        <w:t>Date of Review</w:t>
      </w:r>
    </w:p>
    <w:p w14:paraId="2BBCE335" w14:textId="77777777" w:rsidR="002A7CEF" w:rsidRPr="00AE6392" w:rsidRDefault="00000000">
      <w:pPr>
        <w:pStyle w:val="ListBullet"/>
        <w:rPr>
          <w:rFonts w:cs="Calibri"/>
        </w:rPr>
      </w:pPr>
      <w:r w:rsidRPr="00AE6392">
        <w:rPr>
          <w:rFonts w:cs="Calibri"/>
        </w:rPr>
        <w:t>Purpose of Tracking</w:t>
      </w:r>
    </w:p>
    <w:p w14:paraId="086520E7" w14:textId="77777777" w:rsidR="002A7CEF" w:rsidRPr="00AE6392" w:rsidRDefault="00000000">
      <w:pPr>
        <w:pStyle w:val="Heading1"/>
        <w:rPr>
          <w:rFonts w:ascii="Calibri" w:hAnsi="Calibri" w:cs="Calibri"/>
        </w:rPr>
      </w:pPr>
      <w:r w:rsidRPr="00AE6392">
        <w:rPr>
          <w:rFonts w:ascii="Calibri" w:hAnsi="Calibri" w:cs="Calibri"/>
        </w:rPr>
        <w:t>2. Strategic Purpose of Digital Engagement</w:t>
      </w:r>
    </w:p>
    <w:p w14:paraId="2AABFDAF" w14:textId="77777777" w:rsidR="002A7CEF" w:rsidRPr="00AE6392" w:rsidRDefault="00000000">
      <w:pPr>
        <w:pStyle w:val="ListBullet"/>
        <w:rPr>
          <w:rFonts w:cs="Calibri"/>
        </w:rPr>
      </w:pPr>
      <w:r w:rsidRPr="00AE6392">
        <w:rPr>
          <w:rFonts w:cs="Calibri"/>
        </w:rPr>
        <w:t>Improve resident accessibility and inclusion</w:t>
      </w:r>
    </w:p>
    <w:p w14:paraId="232FEC28" w14:textId="77777777" w:rsidR="002A7CEF" w:rsidRPr="00AE6392" w:rsidRDefault="00000000">
      <w:pPr>
        <w:pStyle w:val="ListBullet"/>
        <w:rPr>
          <w:rFonts w:cs="Calibri"/>
        </w:rPr>
      </w:pPr>
      <w:r w:rsidRPr="00AE6392">
        <w:rPr>
          <w:rFonts w:cs="Calibri"/>
        </w:rPr>
        <w:t>Increase resident participation and influence</w:t>
      </w:r>
    </w:p>
    <w:p w14:paraId="00837C3F" w14:textId="77777777" w:rsidR="002A7CEF" w:rsidRPr="00AE6392" w:rsidRDefault="00000000">
      <w:pPr>
        <w:pStyle w:val="ListBullet"/>
        <w:rPr>
          <w:rFonts w:cs="Calibri"/>
        </w:rPr>
      </w:pPr>
      <w:r w:rsidRPr="00AE6392">
        <w:rPr>
          <w:rFonts w:cs="Calibri"/>
        </w:rPr>
        <w:t>Improve communication reach and transparency</w:t>
      </w:r>
    </w:p>
    <w:p w14:paraId="4F423BD3" w14:textId="77777777" w:rsidR="002A7CEF" w:rsidRPr="00AE6392" w:rsidRDefault="00000000">
      <w:pPr>
        <w:pStyle w:val="ListBullet"/>
        <w:rPr>
          <w:rFonts w:cs="Calibri"/>
        </w:rPr>
      </w:pPr>
      <w:r w:rsidRPr="00AE6392">
        <w:rPr>
          <w:rFonts w:cs="Calibri"/>
        </w:rPr>
        <w:t>Measure customer sentiment and trust</w:t>
      </w:r>
    </w:p>
    <w:p w14:paraId="3AFDFDAC" w14:textId="77777777" w:rsidR="002A7CEF" w:rsidRPr="00AE6392" w:rsidRDefault="00000000">
      <w:pPr>
        <w:pStyle w:val="ListBullet"/>
        <w:rPr>
          <w:rFonts w:cs="Calibri"/>
        </w:rPr>
      </w:pPr>
      <w:r w:rsidRPr="00AE6392">
        <w:rPr>
          <w:rFonts w:cs="Calibri"/>
        </w:rPr>
        <w:t>Strengthen engagement with underrepresented groups</w:t>
      </w:r>
    </w:p>
    <w:p w14:paraId="3CF983A1" w14:textId="77777777" w:rsidR="002A7CEF" w:rsidRPr="00AE6392" w:rsidRDefault="00000000">
      <w:pPr>
        <w:pStyle w:val="ListBullet"/>
        <w:rPr>
          <w:rFonts w:cs="Calibri"/>
        </w:rPr>
      </w:pPr>
      <w:r w:rsidRPr="00AE6392">
        <w:rPr>
          <w:rFonts w:cs="Calibri"/>
        </w:rPr>
        <w:t>Improve service awareness</w:t>
      </w:r>
    </w:p>
    <w:p w14:paraId="4B3B90A7" w14:textId="77777777" w:rsidR="002A7CEF" w:rsidRPr="00AE6392" w:rsidRDefault="00000000">
      <w:pPr>
        <w:pStyle w:val="ListBullet"/>
        <w:rPr>
          <w:rFonts w:cs="Calibri"/>
        </w:rPr>
      </w:pPr>
      <w:r w:rsidRPr="00AE6392">
        <w:rPr>
          <w:rFonts w:cs="Calibri"/>
        </w:rPr>
        <w:t>Evidence customer influence and engagement outcomes</w:t>
      </w:r>
    </w:p>
    <w:p w14:paraId="4729365A" w14:textId="77777777" w:rsidR="002A7CEF" w:rsidRPr="00AE6392" w:rsidRDefault="00000000">
      <w:pPr>
        <w:pStyle w:val="ListBullet"/>
        <w:rPr>
          <w:rFonts w:cs="Calibri"/>
        </w:rPr>
      </w:pPr>
      <w:r w:rsidRPr="00AE6392">
        <w:rPr>
          <w:rFonts w:cs="Calibri"/>
        </w:rPr>
        <w:t>Support regulatory compliance and reporting</w:t>
      </w:r>
    </w:p>
    <w:p w14:paraId="1316F2D0" w14:textId="77777777" w:rsidR="002A7CEF" w:rsidRPr="00AE6392" w:rsidRDefault="00000000">
      <w:pPr>
        <w:pStyle w:val="Heading1"/>
        <w:rPr>
          <w:rFonts w:ascii="Calibri" w:hAnsi="Calibri" w:cs="Calibri"/>
        </w:rPr>
      </w:pPr>
      <w:r w:rsidRPr="00AE6392">
        <w:rPr>
          <w:rFonts w:ascii="Calibri" w:hAnsi="Calibri" w:cs="Calibri"/>
        </w:rPr>
        <w:t>3. Regulatory and Governance Alignment</w:t>
      </w:r>
    </w:p>
    <w:p w14:paraId="726DE06A" w14:textId="77777777" w:rsidR="002A7CEF" w:rsidRPr="00AE6392" w:rsidRDefault="00000000">
      <w:pPr>
        <w:pStyle w:val="ListBullet"/>
        <w:rPr>
          <w:rFonts w:cs="Calibri"/>
        </w:rPr>
      </w:pPr>
      <w:r w:rsidRPr="00AE6392">
        <w:rPr>
          <w:rFonts w:cs="Calibri"/>
        </w:rPr>
        <w:t>Transparency, Influence and Accountability Standard</w:t>
      </w:r>
    </w:p>
    <w:p w14:paraId="7C472DF4" w14:textId="77777777" w:rsidR="002A7CEF" w:rsidRPr="00AE6392" w:rsidRDefault="00000000">
      <w:pPr>
        <w:pStyle w:val="ListBullet"/>
        <w:rPr>
          <w:rFonts w:cs="Calibri"/>
        </w:rPr>
      </w:pPr>
      <w:r w:rsidRPr="00AE6392">
        <w:rPr>
          <w:rFonts w:cs="Calibri"/>
        </w:rPr>
        <w:t>Tenant Satisfaction Measures (TSMs)</w:t>
      </w:r>
    </w:p>
    <w:p w14:paraId="51BAD59D" w14:textId="77777777" w:rsidR="002A7CEF" w:rsidRPr="00AE6392" w:rsidRDefault="00000000">
      <w:pPr>
        <w:pStyle w:val="ListBullet"/>
        <w:rPr>
          <w:rFonts w:cs="Calibri"/>
        </w:rPr>
      </w:pPr>
      <w:r w:rsidRPr="00AE6392">
        <w:rPr>
          <w:rFonts w:cs="Calibri"/>
        </w:rPr>
        <w:t>Housing Ombudsman Complaint Handling Code</w:t>
      </w:r>
    </w:p>
    <w:p w14:paraId="07A1B823" w14:textId="77777777" w:rsidR="002A7CEF" w:rsidRPr="00AE6392" w:rsidRDefault="00000000">
      <w:pPr>
        <w:pStyle w:val="ListBullet"/>
        <w:rPr>
          <w:rFonts w:cs="Calibri"/>
        </w:rPr>
      </w:pPr>
      <w:r w:rsidRPr="00AE6392">
        <w:rPr>
          <w:rFonts w:cs="Calibri"/>
        </w:rPr>
        <w:t>Consumer Standards</w:t>
      </w:r>
    </w:p>
    <w:p w14:paraId="6221D0DC" w14:textId="77777777" w:rsidR="002A7CEF" w:rsidRPr="00AE6392" w:rsidRDefault="00000000">
      <w:pPr>
        <w:pStyle w:val="ListBullet"/>
        <w:rPr>
          <w:rFonts w:cs="Calibri"/>
        </w:rPr>
      </w:pPr>
      <w:r w:rsidRPr="00AE6392">
        <w:rPr>
          <w:rFonts w:cs="Calibri"/>
        </w:rPr>
        <w:t>Equality, Diversity and Inclusion Standards</w:t>
      </w:r>
    </w:p>
    <w:p w14:paraId="46565FF6" w14:textId="77777777" w:rsidR="002A7CEF" w:rsidRPr="00AE6392" w:rsidRDefault="00000000">
      <w:pPr>
        <w:pStyle w:val="ListBullet"/>
        <w:rPr>
          <w:rFonts w:cs="Calibri"/>
        </w:rPr>
      </w:pPr>
      <w:r w:rsidRPr="00AE6392">
        <w:rPr>
          <w:rFonts w:cs="Calibri"/>
        </w:rPr>
        <w:t>Digital Inclusion Strategies</w:t>
      </w:r>
    </w:p>
    <w:p w14:paraId="7AAC4A9D" w14:textId="77777777" w:rsidR="002A7CEF" w:rsidRPr="00AE6392" w:rsidRDefault="00000000">
      <w:pPr>
        <w:pStyle w:val="ListBullet"/>
        <w:rPr>
          <w:rFonts w:cs="Calibri"/>
        </w:rPr>
      </w:pPr>
      <w:r w:rsidRPr="00AE6392">
        <w:rPr>
          <w:rFonts w:cs="Calibri"/>
        </w:rPr>
        <w:t>Customer Experience Strategies</w:t>
      </w:r>
    </w:p>
    <w:p w14:paraId="3EB7589B" w14:textId="77777777" w:rsidR="002A7CEF" w:rsidRPr="00AE6392" w:rsidRDefault="00000000">
      <w:pPr>
        <w:pStyle w:val="ListBullet"/>
        <w:rPr>
          <w:rFonts w:cs="Calibri"/>
        </w:rPr>
      </w:pPr>
      <w:r w:rsidRPr="00AE6392">
        <w:rPr>
          <w:rFonts w:cs="Calibri"/>
        </w:rPr>
        <w:t>Corporate Communication Standards</w:t>
      </w:r>
    </w:p>
    <w:p w14:paraId="6CF36916" w14:textId="77777777" w:rsidR="00AE6392" w:rsidRDefault="00AE6392">
      <w:pPr>
        <w:rPr>
          <w:rFonts w:eastAsiaTheme="majorEastAsia" w:cs="Calibri"/>
          <w:b/>
          <w:bCs/>
          <w:color w:val="365F91" w:themeColor="accent1" w:themeShade="BF"/>
          <w:sz w:val="28"/>
          <w:szCs w:val="28"/>
        </w:rPr>
      </w:pPr>
      <w:r>
        <w:rPr>
          <w:rFonts w:cs="Calibri"/>
        </w:rPr>
        <w:br w:type="page"/>
      </w:r>
    </w:p>
    <w:p w14:paraId="1ACEF79F" w14:textId="7C3DE126" w:rsidR="002A7CEF" w:rsidRPr="00AE6392" w:rsidRDefault="00000000">
      <w:pPr>
        <w:pStyle w:val="Heading1"/>
        <w:rPr>
          <w:rFonts w:ascii="Calibri" w:hAnsi="Calibri" w:cs="Calibri"/>
        </w:rPr>
      </w:pPr>
      <w:r w:rsidRPr="00AE6392">
        <w:rPr>
          <w:rFonts w:ascii="Calibri" w:hAnsi="Calibri" w:cs="Calibri"/>
        </w:rPr>
        <w:lastRenderedPageBreak/>
        <w:t>4. Audience and Demographic Monitoring</w:t>
      </w:r>
    </w:p>
    <w:p w14:paraId="10FE42EA" w14:textId="77777777" w:rsidR="002A7CEF" w:rsidRPr="00AE6392" w:rsidRDefault="00000000">
      <w:pPr>
        <w:pStyle w:val="ListBullet"/>
        <w:rPr>
          <w:rFonts w:cs="Calibri"/>
        </w:rPr>
      </w:pPr>
      <w:r w:rsidRPr="00AE6392">
        <w:rPr>
          <w:rFonts w:cs="Calibri"/>
        </w:rPr>
        <w:t>Residents</w:t>
      </w:r>
    </w:p>
    <w:p w14:paraId="0559CEAC" w14:textId="77777777" w:rsidR="002A7CEF" w:rsidRPr="00AE6392" w:rsidRDefault="00000000">
      <w:pPr>
        <w:pStyle w:val="ListBullet"/>
        <w:rPr>
          <w:rFonts w:cs="Calibri"/>
        </w:rPr>
      </w:pPr>
      <w:r w:rsidRPr="00AE6392">
        <w:rPr>
          <w:rFonts w:cs="Calibri"/>
        </w:rPr>
        <w:t>Leaseholders</w:t>
      </w:r>
    </w:p>
    <w:p w14:paraId="615A50C8" w14:textId="77777777" w:rsidR="002A7CEF" w:rsidRPr="00AE6392" w:rsidRDefault="00000000">
      <w:pPr>
        <w:pStyle w:val="ListBullet"/>
        <w:rPr>
          <w:rFonts w:cs="Calibri"/>
        </w:rPr>
      </w:pPr>
      <w:r w:rsidRPr="00AE6392">
        <w:rPr>
          <w:rFonts w:cs="Calibri"/>
        </w:rPr>
        <w:t>Shared Owners</w:t>
      </w:r>
    </w:p>
    <w:p w14:paraId="60DA009D" w14:textId="77777777" w:rsidR="002A7CEF" w:rsidRPr="00AE6392" w:rsidRDefault="00000000">
      <w:pPr>
        <w:pStyle w:val="ListBullet"/>
        <w:rPr>
          <w:rFonts w:cs="Calibri"/>
        </w:rPr>
      </w:pPr>
      <w:r w:rsidRPr="00AE6392">
        <w:rPr>
          <w:rFonts w:cs="Calibri"/>
        </w:rPr>
        <w:t>Young People</w:t>
      </w:r>
    </w:p>
    <w:p w14:paraId="26567FD2" w14:textId="77777777" w:rsidR="002A7CEF" w:rsidRPr="00AE6392" w:rsidRDefault="00000000">
      <w:pPr>
        <w:pStyle w:val="ListBullet"/>
        <w:rPr>
          <w:rFonts w:cs="Calibri"/>
        </w:rPr>
      </w:pPr>
      <w:r w:rsidRPr="00AE6392">
        <w:rPr>
          <w:rFonts w:cs="Calibri"/>
        </w:rPr>
        <w:t>Older Residents</w:t>
      </w:r>
    </w:p>
    <w:p w14:paraId="5F726DA2" w14:textId="77777777" w:rsidR="002A7CEF" w:rsidRPr="00AE6392" w:rsidRDefault="00000000">
      <w:pPr>
        <w:pStyle w:val="ListBullet"/>
        <w:rPr>
          <w:rFonts w:cs="Calibri"/>
        </w:rPr>
      </w:pPr>
      <w:r w:rsidRPr="00AE6392">
        <w:rPr>
          <w:rFonts w:cs="Calibri"/>
        </w:rPr>
        <w:t>Disabled Customers</w:t>
      </w:r>
    </w:p>
    <w:p w14:paraId="43E4D198" w14:textId="77777777" w:rsidR="002A7CEF" w:rsidRPr="00AE6392" w:rsidRDefault="00000000">
      <w:pPr>
        <w:pStyle w:val="ListBullet"/>
        <w:rPr>
          <w:rFonts w:cs="Calibri"/>
        </w:rPr>
      </w:pPr>
      <w:r w:rsidRPr="00AE6392">
        <w:rPr>
          <w:rFonts w:cs="Calibri"/>
        </w:rPr>
        <w:t>Digitally Excluded Customers</w:t>
      </w:r>
    </w:p>
    <w:p w14:paraId="3C4983B8" w14:textId="77777777" w:rsidR="002A7CEF" w:rsidRPr="00AE6392" w:rsidRDefault="00000000">
      <w:pPr>
        <w:pStyle w:val="ListBullet"/>
        <w:rPr>
          <w:rFonts w:cs="Calibri"/>
        </w:rPr>
      </w:pPr>
      <w:r w:rsidRPr="00AE6392">
        <w:rPr>
          <w:rFonts w:cs="Calibri"/>
        </w:rPr>
        <w:t>Ethnically Diverse Communities</w:t>
      </w:r>
    </w:p>
    <w:p w14:paraId="6B4EF8F7" w14:textId="77777777" w:rsidR="002A7CEF" w:rsidRPr="00AE6392" w:rsidRDefault="00000000">
      <w:pPr>
        <w:pStyle w:val="ListBullet"/>
        <w:rPr>
          <w:rFonts w:cs="Calibri"/>
        </w:rPr>
      </w:pPr>
      <w:r w:rsidRPr="00AE6392">
        <w:rPr>
          <w:rFonts w:cs="Calibri"/>
        </w:rPr>
        <w:t>Staff and Internal Stakeholders</w:t>
      </w:r>
    </w:p>
    <w:p w14:paraId="4FB214BD" w14:textId="77777777" w:rsidR="002A7CEF" w:rsidRPr="00AE6392" w:rsidRDefault="00000000">
      <w:pPr>
        <w:pStyle w:val="ListBullet"/>
        <w:rPr>
          <w:rFonts w:cs="Calibri"/>
        </w:rPr>
      </w:pPr>
      <w:r w:rsidRPr="00AE6392">
        <w:rPr>
          <w:rFonts w:cs="Calibri"/>
        </w:rPr>
        <w:t>Partner Organisations</w:t>
      </w:r>
    </w:p>
    <w:p w14:paraId="7DD27DFC" w14:textId="77777777" w:rsidR="002A7CEF" w:rsidRPr="00AE6392" w:rsidRDefault="00000000">
      <w:pPr>
        <w:pStyle w:val="Heading1"/>
        <w:rPr>
          <w:rFonts w:ascii="Calibri" w:hAnsi="Calibri" w:cs="Calibri"/>
        </w:rPr>
      </w:pPr>
      <w:r w:rsidRPr="00AE6392">
        <w:rPr>
          <w:rFonts w:ascii="Calibri" w:hAnsi="Calibri" w:cs="Calibri"/>
        </w:rPr>
        <w:t>5. Website Engagement Metrics</w:t>
      </w:r>
    </w:p>
    <w:p w14:paraId="0F3818E6" w14:textId="77777777" w:rsidR="002A7CEF" w:rsidRPr="00AE6392" w:rsidRDefault="00000000">
      <w:pPr>
        <w:pStyle w:val="ListBullet"/>
        <w:rPr>
          <w:rFonts w:cs="Calibri"/>
        </w:rPr>
      </w:pPr>
      <w:r w:rsidRPr="00AE6392">
        <w:rPr>
          <w:rFonts w:cs="Calibri"/>
        </w:rPr>
        <w:t>Total Website Visits</w:t>
      </w:r>
    </w:p>
    <w:p w14:paraId="761FD5B1" w14:textId="77777777" w:rsidR="002A7CEF" w:rsidRPr="00AE6392" w:rsidRDefault="00000000">
      <w:pPr>
        <w:pStyle w:val="ListBullet"/>
        <w:rPr>
          <w:rFonts w:cs="Calibri"/>
        </w:rPr>
      </w:pPr>
      <w:r w:rsidRPr="00AE6392">
        <w:rPr>
          <w:rFonts w:cs="Calibri"/>
        </w:rPr>
        <w:t>Unique Visitors</w:t>
      </w:r>
    </w:p>
    <w:p w14:paraId="3E55D299" w14:textId="77777777" w:rsidR="002A7CEF" w:rsidRPr="00AE6392" w:rsidRDefault="00000000">
      <w:pPr>
        <w:pStyle w:val="ListBullet"/>
        <w:rPr>
          <w:rFonts w:cs="Calibri"/>
        </w:rPr>
      </w:pPr>
      <w:r w:rsidRPr="00AE6392">
        <w:rPr>
          <w:rFonts w:cs="Calibri"/>
        </w:rPr>
        <w:t>Page Views</w:t>
      </w:r>
    </w:p>
    <w:p w14:paraId="7D7D159D" w14:textId="77777777" w:rsidR="002A7CEF" w:rsidRPr="00AE6392" w:rsidRDefault="00000000">
      <w:pPr>
        <w:pStyle w:val="ListBullet"/>
        <w:rPr>
          <w:rFonts w:cs="Calibri"/>
        </w:rPr>
      </w:pPr>
      <w:r w:rsidRPr="00AE6392">
        <w:rPr>
          <w:rFonts w:cs="Calibri"/>
        </w:rPr>
        <w:t>Average Session Duration</w:t>
      </w:r>
    </w:p>
    <w:p w14:paraId="42B326AA" w14:textId="77777777" w:rsidR="002A7CEF" w:rsidRPr="00AE6392" w:rsidRDefault="00000000">
      <w:pPr>
        <w:pStyle w:val="ListBullet"/>
        <w:rPr>
          <w:rFonts w:cs="Calibri"/>
        </w:rPr>
      </w:pPr>
      <w:r w:rsidRPr="00AE6392">
        <w:rPr>
          <w:rFonts w:cs="Calibri"/>
        </w:rPr>
        <w:t>Bounce Rate</w:t>
      </w:r>
    </w:p>
    <w:p w14:paraId="6DDF208C" w14:textId="77777777" w:rsidR="002A7CEF" w:rsidRPr="00AE6392" w:rsidRDefault="00000000">
      <w:pPr>
        <w:pStyle w:val="ListBullet"/>
        <w:rPr>
          <w:rFonts w:cs="Calibri"/>
        </w:rPr>
      </w:pPr>
      <w:r w:rsidRPr="00AE6392">
        <w:rPr>
          <w:rFonts w:cs="Calibri"/>
        </w:rPr>
        <w:t>Exit Pages</w:t>
      </w:r>
    </w:p>
    <w:p w14:paraId="23F07E11" w14:textId="77777777" w:rsidR="002A7CEF" w:rsidRPr="00AE6392" w:rsidRDefault="00000000">
      <w:pPr>
        <w:pStyle w:val="ListBullet"/>
        <w:rPr>
          <w:rFonts w:cs="Calibri"/>
        </w:rPr>
      </w:pPr>
      <w:r w:rsidRPr="00AE6392">
        <w:rPr>
          <w:rFonts w:cs="Calibri"/>
        </w:rPr>
        <w:t>Most Visited Pages</w:t>
      </w:r>
    </w:p>
    <w:p w14:paraId="5C211888" w14:textId="77777777" w:rsidR="002A7CEF" w:rsidRPr="00AE6392" w:rsidRDefault="00000000">
      <w:pPr>
        <w:pStyle w:val="ListBullet"/>
        <w:rPr>
          <w:rFonts w:cs="Calibri"/>
        </w:rPr>
      </w:pPr>
      <w:r w:rsidRPr="00AE6392">
        <w:rPr>
          <w:rFonts w:cs="Calibri"/>
        </w:rPr>
        <w:t>Accessibility Usage</w:t>
      </w:r>
    </w:p>
    <w:p w14:paraId="7CB708BF" w14:textId="77777777" w:rsidR="002A7CEF" w:rsidRPr="00AE6392" w:rsidRDefault="00000000">
      <w:pPr>
        <w:pStyle w:val="ListBullet"/>
        <w:rPr>
          <w:rFonts w:cs="Calibri"/>
        </w:rPr>
      </w:pPr>
      <w:r w:rsidRPr="00AE6392">
        <w:rPr>
          <w:rFonts w:cs="Calibri"/>
        </w:rPr>
        <w:t>Downloads</w:t>
      </w:r>
    </w:p>
    <w:p w14:paraId="14D78472" w14:textId="77777777" w:rsidR="002A7CEF" w:rsidRPr="00AE6392" w:rsidRDefault="00000000">
      <w:pPr>
        <w:pStyle w:val="ListBullet"/>
        <w:rPr>
          <w:rFonts w:cs="Calibri"/>
        </w:rPr>
      </w:pPr>
      <w:r w:rsidRPr="00AE6392">
        <w:rPr>
          <w:rFonts w:cs="Calibri"/>
        </w:rPr>
        <w:t>Search Terms Used</w:t>
      </w:r>
    </w:p>
    <w:p w14:paraId="2B00C309" w14:textId="77777777" w:rsidR="002A7CEF" w:rsidRPr="00AE6392" w:rsidRDefault="00000000">
      <w:pPr>
        <w:pStyle w:val="ListBullet"/>
        <w:rPr>
          <w:rFonts w:cs="Calibri"/>
        </w:rPr>
      </w:pPr>
      <w:r w:rsidRPr="00AE6392">
        <w:rPr>
          <w:rFonts w:cs="Calibri"/>
        </w:rPr>
        <w:t>Returning Visitors</w:t>
      </w:r>
    </w:p>
    <w:p w14:paraId="5746FDE5" w14:textId="77777777" w:rsidR="002A7CEF" w:rsidRPr="00AE6392" w:rsidRDefault="00000000">
      <w:pPr>
        <w:pStyle w:val="ListBullet"/>
        <w:rPr>
          <w:rFonts w:cs="Calibri"/>
        </w:rPr>
      </w:pPr>
      <w:r w:rsidRPr="00AE6392">
        <w:rPr>
          <w:rFonts w:cs="Calibri"/>
        </w:rPr>
        <w:t>Conversion Rates</w:t>
      </w:r>
    </w:p>
    <w:p w14:paraId="59871AEC" w14:textId="77777777" w:rsidR="002A7CEF" w:rsidRPr="00AE6392" w:rsidRDefault="00000000">
      <w:pPr>
        <w:pStyle w:val="ListBullet"/>
        <w:rPr>
          <w:rFonts w:cs="Calibri"/>
        </w:rPr>
      </w:pPr>
      <w:r w:rsidRPr="00AE6392">
        <w:rPr>
          <w:rFonts w:cs="Calibri"/>
        </w:rPr>
        <w:t>Resident Portal Click Throughs</w:t>
      </w:r>
    </w:p>
    <w:p w14:paraId="2F20BCAE" w14:textId="77777777" w:rsidR="002A7CEF" w:rsidRPr="00AE6392" w:rsidRDefault="00000000">
      <w:pPr>
        <w:pStyle w:val="ListBullet"/>
        <w:rPr>
          <w:rFonts w:cs="Calibri"/>
        </w:rPr>
      </w:pPr>
      <w:r w:rsidRPr="00AE6392">
        <w:rPr>
          <w:rFonts w:cs="Calibri"/>
        </w:rPr>
        <w:t>Form Completion Rates</w:t>
      </w:r>
    </w:p>
    <w:p w14:paraId="6052975E" w14:textId="77777777" w:rsidR="00AE6392" w:rsidRDefault="00AE6392">
      <w:pPr>
        <w:rPr>
          <w:rFonts w:eastAsiaTheme="majorEastAsia" w:cs="Calibri"/>
          <w:b/>
          <w:bCs/>
          <w:color w:val="365F91" w:themeColor="accent1" w:themeShade="BF"/>
          <w:sz w:val="28"/>
          <w:szCs w:val="28"/>
        </w:rPr>
      </w:pPr>
      <w:r>
        <w:rPr>
          <w:rFonts w:cs="Calibri"/>
        </w:rPr>
        <w:br w:type="page"/>
      </w:r>
    </w:p>
    <w:p w14:paraId="15F33D19" w14:textId="3877A06F" w:rsidR="002A7CEF" w:rsidRPr="00AE6392" w:rsidRDefault="00000000">
      <w:pPr>
        <w:pStyle w:val="Heading1"/>
        <w:rPr>
          <w:rFonts w:ascii="Calibri" w:hAnsi="Calibri" w:cs="Calibri"/>
        </w:rPr>
      </w:pPr>
      <w:r w:rsidRPr="00AE6392">
        <w:rPr>
          <w:rFonts w:ascii="Calibri" w:hAnsi="Calibri" w:cs="Calibri"/>
        </w:rPr>
        <w:lastRenderedPageBreak/>
        <w:t>6. Website Metrics Tracker</w:t>
      </w:r>
    </w:p>
    <w:tbl>
      <w:tblPr>
        <w:tblStyle w:val="TableGrid"/>
        <w:tblW w:w="0" w:type="auto"/>
        <w:tblLook w:val="04A0" w:firstRow="1" w:lastRow="0" w:firstColumn="1" w:lastColumn="0" w:noHBand="0" w:noVBand="1"/>
      </w:tblPr>
      <w:tblGrid>
        <w:gridCol w:w="2160"/>
        <w:gridCol w:w="2160"/>
        <w:gridCol w:w="2160"/>
        <w:gridCol w:w="2160"/>
      </w:tblGrid>
      <w:tr w:rsidR="002A7CEF" w:rsidRPr="00AE6392" w14:paraId="26D56EFD" w14:textId="77777777">
        <w:tc>
          <w:tcPr>
            <w:tcW w:w="2160" w:type="dxa"/>
          </w:tcPr>
          <w:p w14:paraId="2F7BB26A" w14:textId="77777777" w:rsidR="002A7CEF" w:rsidRPr="00AE6392" w:rsidRDefault="00000000">
            <w:pPr>
              <w:rPr>
                <w:rFonts w:cs="Calibri"/>
              </w:rPr>
            </w:pPr>
            <w:r w:rsidRPr="00AE6392">
              <w:rPr>
                <w:rFonts w:cs="Calibri"/>
              </w:rPr>
              <w:t>Metric</w:t>
            </w:r>
          </w:p>
        </w:tc>
        <w:tc>
          <w:tcPr>
            <w:tcW w:w="2160" w:type="dxa"/>
          </w:tcPr>
          <w:p w14:paraId="3778472D" w14:textId="77777777" w:rsidR="002A7CEF" w:rsidRPr="00AE6392" w:rsidRDefault="00000000">
            <w:pPr>
              <w:rPr>
                <w:rFonts w:cs="Calibri"/>
              </w:rPr>
            </w:pPr>
            <w:r w:rsidRPr="00AE6392">
              <w:rPr>
                <w:rFonts w:cs="Calibri"/>
              </w:rPr>
              <w:t>Target</w:t>
            </w:r>
          </w:p>
        </w:tc>
        <w:tc>
          <w:tcPr>
            <w:tcW w:w="2160" w:type="dxa"/>
          </w:tcPr>
          <w:p w14:paraId="1C4F6BCE" w14:textId="77777777" w:rsidR="002A7CEF" w:rsidRPr="00AE6392" w:rsidRDefault="00000000">
            <w:pPr>
              <w:rPr>
                <w:rFonts w:cs="Calibri"/>
              </w:rPr>
            </w:pPr>
            <w:r w:rsidRPr="00AE6392">
              <w:rPr>
                <w:rFonts w:cs="Calibri"/>
              </w:rPr>
              <w:t>Actual</w:t>
            </w:r>
          </w:p>
        </w:tc>
        <w:tc>
          <w:tcPr>
            <w:tcW w:w="2160" w:type="dxa"/>
          </w:tcPr>
          <w:p w14:paraId="2DE78B3D" w14:textId="77777777" w:rsidR="002A7CEF" w:rsidRPr="00AE6392" w:rsidRDefault="00000000">
            <w:pPr>
              <w:rPr>
                <w:rFonts w:cs="Calibri"/>
              </w:rPr>
            </w:pPr>
            <w:r w:rsidRPr="00AE6392">
              <w:rPr>
                <w:rFonts w:cs="Calibri"/>
              </w:rPr>
              <w:t>Comments / Insight</w:t>
            </w:r>
          </w:p>
        </w:tc>
      </w:tr>
      <w:tr w:rsidR="002A7CEF" w:rsidRPr="00AE6392" w14:paraId="2C19CE81" w14:textId="77777777">
        <w:tc>
          <w:tcPr>
            <w:tcW w:w="2160" w:type="dxa"/>
          </w:tcPr>
          <w:p w14:paraId="650FB2DB" w14:textId="77777777" w:rsidR="002A7CEF" w:rsidRPr="00AE6392" w:rsidRDefault="00000000">
            <w:pPr>
              <w:rPr>
                <w:rFonts w:cs="Calibri"/>
              </w:rPr>
            </w:pPr>
            <w:r w:rsidRPr="00AE6392">
              <w:rPr>
                <w:rFonts w:cs="Calibri"/>
              </w:rPr>
              <w:t>Total Website Visits</w:t>
            </w:r>
          </w:p>
        </w:tc>
        <w:tc>
          <w:tcPr>
            <w:tcW w:w="2160" w:type="dxa"/>
          </w:tcPr>
          <w:p w14:paraId="264D5852" w14:textId="77777777" w:rsidR="002A7CEF" w:rsidRPr="00AE6392" w:rsidRDefault="002A7CEF">
            <w:pPr>
              <w:rPr>
                <w:rFonts w:cs="Calibri"/>
              </w:rPr>
            </w:pPr>
          </w:p>
        </w:tc>
        <w:tc>
          <w:tcPr>
            <w:tcW w:w="2160" w:type="dxa"/>
          </w:tcPr>
          <w:p w14:paraId="004216B0" w14:textId="77777777" w:rsidR="002A7CEF" w:rsidRPr="00AE6392" w:rsidRDefault="002A7CEF">
            <w:pPr>
              <w:rPr>
                <w:rFonts w:cs="Calibri"/>
              </w:rPr>
            </w:pPr>
          </w:p>
        </w:tc>
        <w:tc>
          <w:tcPr>
            <w:tcW w:w="2160" w:type="dxa"/>
          </w:tcPr>
          <w:p w14:paraId="026D09B3" w14:textId="77777777" w:rsidR="002A7CEF" w:rsidRPr="00AE6392" w:rsidRDefault="002A7CEF">
            <w:pPr>
              <w:rPr>
                <w:rFonts w:cs="Calibri"/>
              </w:rPr>
            </w:pPr>
          </w:p>
        </w:tc>
      </w:tr>
      <w:tr w:rsidR="002A7CEF" w:rsidRPr="00AE6392" w14:paraId="41E81E72" w14:textId="77777777">
        <w:tc>
          <w:tcPr>
            <w:tcW w:w="2160" w:type="dxa"/>
          </w:tcPr>
          <w:p w14:paraId="7513EEBC" w14:textId="77777777" w:rsidR="002A7CEF" w:rsidRPr="00AE6392" w:rsidRDefault="00000000">
            <w:pPr>
              <w:rPr>
                <w:rFonts w:cs="Calibri"/>
              </w:rPr>
            </w:pPr>
            <w:r w:rsidRPr="00AE6392">
              <w:rPr>
                <w:rFonts w:cs="Calibri"/>
              </w:rPr>
              <w:t>Unique Visitors</w:t>
            </w:r>
          </w:p>
        </w:tc>
        <w:tc>
          <w:tcPr>
            <w:tcW w:w="2160" w:type="dxa"/>
          </w:tcPr>
          <w:p w14:paraId="18BA91FB" w14:textId="77777777" w:rsidR="002A7CEF" w:rsidRPr="00AE6392" w:rsidRDefault="002A7CEF">
            <w:pPr>
              <w:rPr>
                <w:rFonts w:cs="Calibri"/>
              </w:rPr>
            </w:pPr>
          </w:p>
        </w:tc>
        <w:tc>
          <w:tcPr>
            <w:tcW w:w="2160" w:type="dxa"/>
          </w:tcPr>
          <w:p w14:paraId="487F06A7" w14:textId="77777777" w:rsidR="002A7CEF" w:rsidRPr="00AE6392" w:rsidRDefault="002A7CEF">
            <w:pPr>
              <w:rPr>
                <w:rFonts w:cs="Calibri"/>
              </w:rPr>
            </w:pPr>
          </w:p>
        </w:tc>
        <w:tc>
          <w:tcPr>
            <w:tcW w:w="2160" w:type="dxa"/>
          </w:tcPr>
          <w:p w14:paraId="4C2EFE8C" w14:textId="77777777" w:rsidR="002A7CEF" w:rsidRPr="00AE6392" w:rsidRDefault="002A7CEF">
            <w:pPr>
              <w:rPr>
                <w:rFonts w:cs="Calibri"/>
              </w:rPr>
            </w:pPr>
          </w:p>
        </w:tc>
      </w:tr>
      <w:tr w:rsidR="002A7CEF" w:rsidRPr="00AE6392" w14:paraId="1332FE42" w14:textId="77777777">
        <w:tc>
          <w:tcPr>
            <w:tcW w:w="2160" w:type="dxa"/>
          </w:tcPr>
          <w:p w14:paraId="00E4D03D" w14:textId="77777777" w:rsidR="002A7CEF" w:rsidRPr="00AE6392" w:rsidRDefault="00000000">
            <w:pPr>
              <w:rPr>
                <w:rFonts w:cs="Calibri"/>
              </w:rPr>
            </w:pPr>
            <w:r w:rsidRPr="00AE6392">
              <w:rPr>
                <w:rFonts w:cs="Calibri"/>
              </w:rPr>
              <w:t>Average Session Duration</w:t>
            </w:r>
          </w:p>
        </w:tc>
        <w:tc>
          <w:tcPr>
            <w:tcW w:w="2160" w:type="dxa"/>
          </w:tcPr>
          <w:p w14:paraId="651558F3" w14:textId="77777777" w:rsidR="002A7CEF" w:rsidRPr="00AE6392" w:rsidRDefault="002A7CEF">
            <w:pPr>
              <w:rPr>
                <w:rFonts w:cs="Calibri"/>
              </w:rPr>
            </w:pPr>
          </w:p>
        </w:tc>
        <w:tc>
          <w:tcPr>
            <w:tcW w:w="2160" w:type="dxa"/>
          </w:tcPr>
          <w:p w14:paraId="7F02433B" w14:textId="77777777" w:rsidR="002A7CEF" w:rsidRPr="00AE6392" w:rsidRDefault="002A7CEF">
            <w:pPr>
              <w:rPr>
                <w:rFonts w:cs="Calibri"/>
              </w:rPr>
            </w:pPr>
          </w:p>
        </w:tc>
        <w:tc>
          <w:tcPr>
            <w:tcW w:w="2160" w:type="dxa"/>
          </w:tcPr>
          <w:p w14:paraId="14DA3BC0" w14:textId="77777777" w:rsidR="002A7CEF" w:rsidRPr="00AE6392" w:rsidRDefault="002A7CEF">
            <w:pPr>
              <w:rPr>
                <w:rFonts w:cs="Calibri"/>
              </w:rPr>
            </w:pPr>
          </w:p>
        </w:tc>
      </w:tr>
      <w:tr w:rsidR="002A7CEF" w:rsidRPr="00AE6392" w14:paraId="3CE46132" w14:textId="77777777">
        <w:tc>
          <w:tcPr>
            <w:tcW w:w="2160" w:type="dxa"/>
          </w:tcPr>
          <w:p w14:paraId="2650E4B9" w14:textId="77777777" w:rsidR="002A7CEF" w:rsidRPr="00AE6392" w:rsidRDefault="00000000">
            <w:pPr>
              <w:rPr>
                <w:rFonts w:cs="Calibri"/>
              </w:rPr>
            </w:pPr>
            <w:r w:rsidRPr="00AE6392">
              <w:rPr>
                <w:rFonts w:cs="Calibri"/>
              </w:rPr>
              <w:t>Bounce Rate</w:t>
            </w:r>
          </w:p>
        </w:tc>
        <w:tc>
          <w:tcPr>
            <w:tcW w:w="2160" w:type="dxa"/>
          </w:tcPr>
          <w:p w14:paraId="08635046" w14:textId="77777777" w:rsidR="002A7CEF" w:rsidRPr="00AE6392" w:rsidRDefault="002A7CEF">
            <w:pPr>
              <w:rPr>
                <w:rFonts w:cs="Calibri"/>
              </w:rPr>
            </w:pPr>
          </w:p>
        </w:tc>
        <w:tc>
          <w:tcPr>
            <w:tcW w:w="2160" w:type="dxa"/>
          </w:tcPr>
          <w:p w14:paraId="650B3058" w14:textId="77777777" w:rsidR="002A7CEF" w:rsidRPr="00AE6392" w:rsidRDefault="002A7CEF">
            <w:pPr>
              <w:rPr>
                <w:rFonts w:cs="Calibri"/>
              </w:rPr>
            </w:pPr>
          </w:p>
        </w:tc>
        <w:tc>
          <w:tcPr>
            <w:tcW w:w="2160" w:type="dxa"/>
          </w:tcPr>
          <w:p w14:paraId="794A9288" w14:textId="77777777" w:rsidR="002A7CEF" w:rsidRPr="00AE6392" w:rsidRDefault="002A7CEF">
            <w:pPr>
              <w:rPr>
                <w:rFonts w:cs="Calibri"/>
              </w:rPr>
            </w:pPr>
          </w:p>
        </w:tc>
      </w:tr>
      <w:tr w:rsidR="002A7CEF" w:rsidRPr="00AE6392" w14:paraId="6C5BD06E" w14:textId="77777777">
        <w:tc>
          <w:tcPr>
            <w:tcW w:w="2160" w:type="dxa"/>
          </w:tcPr>
          <w:p w14:paraId="20718352" w14:textId="77777777" w:rsidR="002A7CEF" w:rsidRPr="00AE6392" w:rsidRDefault="00000000">
            <w:pPr>
              <w:rPr>
                <w:rFonts w:cs="Calibri"/>
              </w:rPr>
            </w:pPr>
            <w:r w:rsidRPr="00AE6392">
              <w:rPr>
                <w:rFonts w:cs="Calibri"/>
              </w:rPr>
              <w:t>Top Performing Pages</w:t>
            </w:r>
          </w:p>
        </w:tc>
        <w:tc>
          <w:tcPr>
            <w:tcW w:w="2160" w:type="dxa"/>
          </w:tcPr>
          <w:p w14:paraId="3DC7B78E" w14:textId="77777777" w:rsidR="002A7CEF" w:rsidRPr="00AE6392" w:rsidRDefault="002A7CEF">
            <w:pPr>
              <w:rPr>
                <w:rFonts w:cs="Calibri"/>
              </w:rPr>
            </w:pPr>
          </w:p>
        </w:tc>
        <w:tc>
          <w:tcPr>
            <w:tcW w:w="2160" w:type="dxa"/>
          </w:tcPr>
          <w:p w14:paraId="31D9A977" w14:textId="77777777" w:rsidR="002A7CEF" w:rsidRPr="00AE6392" w:rsidRDefault="002A7CEF">
            <w:pPr>
              <w:rPr>
                <w:rFonts w:cs="Calibri"/>
              </w:rPr>
            </w:pPr>
          </w:p>
        </w:tc>
        <w:tc>
          <w:tcPr>
            <w:tcW w:w="2160" w:type="dxa"/>
          </w:tcPr>
          <w:p w14:paraId="0646FCC5" w14:textId="77777777" w:rsidR="002A7CEF" w:rsidRPr="00AE6392" w:rsidRDefault="002A7CEF">
            <w:pPr>
              <w:rPr>
                <w:rFonts w:cs="Calibri"/>
              </w:rPr>
            </w:pPr>
          </w:p>
        </w:tc>
      </w:tr>
      <w:tr w:rsidR="002A7CEF" w:rsidRPr="00AE6392" w14:paraId="48372DF8" w14:textId="77777777">
        <w:tc>
          <w:tcPr>
            <w:tcW w:w="2160" w:type="dxa"/>
          </w:tcPr>
          <w:p w14:paraId="1957F503" w14:textId="77777777" w:rsidR="002A7CEF" w:rsidRPr="00AE6392" w:rsidRDefault="00000000">
            <w:pPr>
              <w:rPr>
                <w:rFonts w:cs="Calibri"/>
              </w:rPr>
            </w:pPr>
            <w:r w:rsidRPr="00AE6392">
              <w:rPr>
                <w:rFonts w:cs="Calibri"/>
              </w:rPr>
              <w:t>Accessibility Tool Usage</w:t>
            </w:r>
          </w:p>
        </w:tc>
        <w:tc>
          <w:tcPr>
            <w:tcW w:w="2160" w:type="dxa"/>
          </w:tcPr>
          <w:p w14:paraId="5E5F40E4" w14:textId="77777777" w:rsidR="002A7CEF" w:rsidRPr="00AE6392" w:rsidRDefault="002A7CEF">
            <w:pPr>
              <w:rPr>
                <w:rFonts w:cs="Calibri"/>
              </w:rPr>
            </w:pPr>
          </w:p>
        </w:tc>
        <w:tc>
          <w:tcPr>
            <w:tcW w:w="2160" w:type="dxa"/>
          </w:tcPr>
          <w:p w14:paraId="07494BA4" w14:textId="77777777" w:rsidR="002A7CEF" w:rsidRPr="00AE6392" w:rsidRDefault="002A7CEF">
            <w:pPr>
              <w:rPr>
                <w:rFonts w:cs="Calibri"/>
              </w:rPr>
            </w:pPr>
          </w:p>
        </w:tc>
        <w:tc>
          <w:tcPr>
            <w:tcW w:w="2160" w:type="dxa"/>
          </w:tcPr>
          <w:p w14:paraId="21E779C5" w14:textId="77777777" w:rsidR="002A7CEF" w:rsidRPr="00AE6392" w:rsidRDefault="002A7CEF">
            <w:pPr>
              <w:rPr>
                <w:rFonts w:cs="Calibri"/>
              </w:rPr>
            </w:pPr>
          </w:p>
        </w:tc>
      </w:tr>
      <w:tr w:rsidR="002A7CEF" w:rsidRPr="00AE6392" w14:paraId="0C556649" w14:textId="77777777">
        <w:tc>
          <w:tcPr>
            <w:tcW w:w="2160" w:type="dxa"/>
          </w:tcPr>
          <w:p w14:paraId="07EB4DCD" w14:textId="77777777" w:rsidR="002A7CEF" w:rsidRPr="00AE6392" w:rsidRDefault="00000000">
            <w:pPr>
              <w:rPr>
                <w:rFonts w:cs="Calibri"/>
              </w:rPr>
            </w:pPr>
            <w:r w:rsidRPr="00AE6392">
              <w:rPr>
                <w:rFonts w:cs="Calibri"/>
              </w:rPr>
              <w:t>Resident Portal Clicks</w:t>
            </w:r>
          </w:p>
        </w:tc>
        <w:tc>
          <w:tcPr>
            <w:tcW w:w="2160" w:type="dxa"/>
          </w:tcPr>
          <w:p w14:paraId="6914689E" w14:textId="77777777" w:rsidR="002A7CEF" w:rsidRPr="00AE6392" w:rsidRDefault="002A7CEF">
            <w:pPr>
              <w:rPr>
                <w:rFonts w:cs="Calibri"/>
              </w:rPr>
            </w:pPr>
          </w:p>
        </w:tc>
        <w:tc>
          <w:tcPr>
            <w:tcW w:w="2160" w:type="dxa"/>
          </w:tcPr>
          <w:p w14:paraId="4EFE699D" w14:textId="77777777" w:rsidR="002A7CEF" w:rsidRPr="00AE6392" w:rsidRDefault="002A7CEF">
            <w:pPr>
              <w:rPr>
                <w:rFonts w:cs="Calibri"/>
              </w:rPr>
            </w:pPr>
          </w:p>
        </w:tc>
        <w:tc>
          <w:tcPr>
            <w:tcW w:w="2160" w:type="dxa"/>
          </w:tcPr>
          <w:p w14:paraId="11267B50" w14:textId="77777777" w:rsidR="002A7CEF" w:rsidRPr="00AE6392" w:rsidRDefault="002A7CEF">
            <w:pPr>
              <w:rPr>
                <w:rFonts w:cs="Calibri"/>
              </w:rPr>
            </w:pPr>
          </w:p>
        </w:tc>
      </w:tr>
      <w:tr w:rsidR="002A7CEF" w:rsidRPr="00AE6392" w14:paraId="684E4557" w14:textId="77777777">
        <w:tc>
          <w:tcPr>
            <w:tcW w:w="2160" w:type="dxa"/>
          </w:tcPr>
          <w:p w14:paraId="4341B72A" w14:textId="77777777" w:rsidR="002A7CEF" w:rsidRPr="00AE6392" w:rsidRDefault="00000000">
            <w:pPr>
              <w:rPr>
                <w:rFonts w:cs="Calibri"/>
              </w:rPr>
            </w:pPr>
            <w:r w:rsidRPr="00AE6392">
              <w:rPr>
                <w:rFonts w:cs="Calibri"/>
              </w:rPr>
              <w:t>Downloads</w:t>
            </w:r>
          </w:p>
        </w:tc>
        <w:tc>
          <w:tcPr>
            <w:tcW w:w="2160" w:type="dxa"/>
          </w:tcPr>
          <w:p w14:paraId="4B1CAC62" w14:textId="77777777" w:rsidR="002A7CEF" w:rsidRPr="00AE6392" w:rsidRDefault="002A7CEF">
            <w:pPr>
              <w:rPr>
                <w:rFonts w:cs="Calibri"/>
              </w:rPr>
            </w:pPr>
          </w:p>
        </w:tc>
        <w:tc>
          <w:tcPr>
            <w:tcW w:w="2160" w:type="dxa"/>
          </w:tcPr>
          <w:p w14:paraId="260E1B8C" w14:textId="77777777" w:rsidR="002A7CEF" w:rsidRPr="00AE6392" w:rsidRDefault="002A7CEF">
            <w:pPr>
              <w:rPr>
                <w:rFonts w:cs="Calibri"/>
              </w:rPr>
            </w:pPr>
          </w:p>
        </w:tc>
        <w:tc>
          <w:tcPr>
            <w:tcW w:w="2160" w:type="dxa"/>
          </w:tcPr>
          <w:p w14:paraId="06438B93" w14:textId="77777777" w:rsidR="002A7CEF" w:rsidRPr="00AE6392" w:rsidRDefault="002A7CEF">
            <w:pPr>
              <w:rPr>
                <w:rFonts w:cs="Calibri"/>
              </w:rPr>
            </w:pPr>
          </w:p>
        </w:tc>
      </w:tr>
    </w:tbl>
    <w:p w14:paraId="1DC70AA0" w14:textId="77777777" w:rsidR="002A7CEF" w:rsidRPr="00AE6392" w:rsidRDefault="00000000">
      <w:pPr>
        <w:pStyle w:val="Heading1"/>
        <w:rPr>
          <w:rFonts w:ascii="Calibri" w:hAnsi="Calibri" w:cs="Calibri"/>
        </w:rPr>
      </w:pPr>
      <w:r w:rsidRPr="00AE6392">
        <w:rPr>
          <w:rFonts w:ascii="Calibri" w:hAnsi="Calibri" w:cs="Calibri"/>
        </w:rPr>
        <w:t>7. Social Media Engagement Metrics</w:t>
      </w:r>
    </w:p>
    <w:p w14:paraId="77EF64CD" w14:textId="77777777" w:rsidR="002A7CEF" w:rsidRPr="00AE6392" w:rsidRDefault="00000000">
      <w:pPr>
        <w:pStyle w:val="ListBullet"/>
        <w:rPr>
          <w:rFonts w:cs="Calibri"/>
        </w:rPr>
      </w:pPr>
      <w:r w:rsidRPr="00AE6392">
        <w:rPr>
          <w:rFonts w:cs="Calibri"/>
        </w:rPr>
        <w:t>Reach</w:t>
      </w:r>
    </w:p>
    <w:p w14:paraId="35FB1405" w14:textId="77777777" w:rsidR="002A7CEF" w:rsidRPr="00AE6392" w:rsidRDefault="00000000">
      <w:pPr>
        <w:pStyle w:val="ListBullet"/>
        <w:rPr>
          <w:rFonts w:cs="Calibri"/>
        </w:rPr>
      </w:pPr>
      <w:r w:rsidRPr="00AE6392">
        <w:rPr>
          <w:rFonts w:cs="Calibri"/>
        </w:rPr>
        <w:t>Impressions</w:t>
      </w:r>
    </w:p>
    <w:p w14:paraId="7C3BCDEB" w14:textId="77777777" w:rsidR="002A7CEF" w:rsidRPr="00AE6392" w:rsidRDefault="00000000">
      <w:pPr>
        <w:pStyle w:val="ListBullet"/>
        <w:rPr>
          <w:rFonts w:cs="Calibri"/>
        </w:rPr>
      </w:pPr>
      <w:r w:rsidRPr="00AE6392">
        <w:rPr>
          <w:rFonts w:cs="Calibri"/>
        </w:rPr>
        <w:t>Engagement Rate</w:t>
      </w:r>
    </w:p>
    <w:p w14:paraId="1D57A2DD" w14:textId="77777777" w:rsidR="002A7CEF" w:rsidRPr="00AE6392" w:rsidRDefault="00000000">
      <w:pPr>
        <w:pStyle w:val="ListBullet"/>
        <w:rPr>
          <w:rFonts w:cs="Calibri"/>
        </w:rPr>
      </w:pPr>
      <w:r w:rsidRPr="00AE6392">
        <w:rPr>
          <w:rFonts w:cs="Calibri"/>
        </w:rPr>
        <w:t>Likes and Reactions</w:t>
      </w:r>
    </w:p>
    <w:p w14:paraId="460FC0BE" w14:textId="77777777" w:rsidR="002A7CEF" w:rsidRPr="00AE6392" w:rsidRDefault="00000000">
      <w:pPr>
        <w:pStyle w:val="ListBullet"/>
        <w:rPr>
          <w:rFonts w:cs="Calibri"/>
        </w:rPr>
      </w:pPr>
      <w:r w:rsidRPr="00AE6392">
        <w:rPr>
          <w:rFonts w:cs="Calibri"/>
        </w:rPr>
        <w:t>Comments</w:t>
      </w:r>
    </w:p>
    <w:p w14:paraId="6562054C" w14:textId="77777777" w:rsidR="002A7CEF" w:rsidRPr="00AE6392" w:rsidRDefault="00000000">
      <w:pPr>
        <w:pStyle w:val="ListBullet"/>
        <w:rPr>
          <w:rFonts w:cs="Calibri"/>
        </w:rPr>
      </w:pPr>
      <w:r w:rsidRPr="00AE6392">
        <w:rPr>
          <w:rFonts w:cs="Calibri"/>
        </w:rPr>
        <w:t>Shares</w:t>
      </w:r>
    </w:p>
    <w:p w14:paraId="7C72315D" w14:textId="77777777" w:rsidR="002A7CEF" w:rsidRPr="00AE6392" w:rsidRDefault="00000000">
      <w:pPr>
        <w:pStyle w:val="ListBullet"/>
        <w:rPr>
          <w:rFonts w:cs="Calibri"/>
        </w:rPr>
      </w:pPr>
      <w:r w:rsidRPr="00AE6392">
        <w:rPr>
          <w:rFonts w:cs="Calibri"/>
        </w:rPr>
        <w:t>Video Views</w:t>
      </w:r>
    </w:p>
    <w:p w14:paraId="43DCA72F" w14:textId="77777777" w:rsidR="002A7CEF" w:rsidRPr="00AE6392" w:rsidRDefault="00000000">
      <w:pPr>
        <w:pStyle w:val="ListBullet"/>
        <w:rPr>
          <w:rFonts w:cs="Calibri"/>
        </w:rPr>
      </w:pPr>
      <w:r w:rsidRPr="00AE6392">
        <w:rPr>
          <w:rFonts w:cs="Calibri"/>
        </w:rPr>
        <w:t>Link Clicks</w:t>
      </w:r>
    </w:p>
    <w:p w14:paraId="03068D38" w14:textId="77777777" w:rsidR="002A7CEF" w:rsidRPr="00AE6392" w:rsidRDefault="00000000">
      <w:pPr>
        <w:pStyle w:val="ListBullet"/>
        <w:rPr>
          <w:rFonts w:cs="Calibri"/>
        </w:rPr>
      </w:pPr>
      <w:r w:rsidRPr="00AE6392">
        <w:rPr>
          <w:rFonts w:cs="Calibri"/>
        </w:rPr>
        <w:t>Follower Growth</w:t>
      </w:r>
    </w:p>
    <w:p w14:paraId="2D645A56" w14:textId="77777777" w:rsidR="002A7CEF" w:rsidRPr="00AE6392" w:rsidRDefault="00000000">
      <w:pPr>
        <w:pStyle w:val="ListBullet"/>
        <w:rPr>
          <w:rFonts w:cs="Calibri"/>
        </w:rPr>
      </w:pPr>
      <w:r w:rsidRPr="00AE6392">
        <w:rPr>
          <w:rFonts w:cs="Calibri"/>
        </w:rPr>
        <w:t>Top Performing Content</w:t>
      </w:r>
    </w:p>
    <w:p w14:paraId="7DEA6989" w14:textId="77777777" w:rsidR="002A7CEF" w:rsidRPr="00AE6392" w:rsidRDefault="00000000">
      <w:pPr>
        <w:pStyle w:val="ListBullet"/>
        <w:rPr>
          <w:rFonts w:cs="Calibri"/>
        </w:rPr>
      </w:pPr>
      <w:r w:rsidRPr="00AE6392">
        <w:rPr>
          <w:rFonts w:cs="Calibri"/>
        </w:rPr>
        <w:t>Resident Questions Raised</w:t>
      </w:r>
    </w:p>
    <w:p w14:paraId="24DFAAE0" w14:textId="77777777" w:rsidR="002A7CEF" w:rsidRPr="00AE6392" w:rsidRDefault="00000000">
      <w:pPr>
        <w:pStyle w:val="ListBullet"/>
        <w:rPr>
          <w:rFonts w:cs="Calibri"/>
        </w:rPr>
      </w:pPr>
      <w:r w:rsidRPr="00AE6392">
        <w:rPr>
          <w:rFonts w:cs="Calibri"/>
        </w:rPr>
        <w:t>Customer Sentiment</w:t>
      </w:r>
    </w:p>
    <w:p w14:paraId="33AB21D3" w14:textId="77777777" w:rsidR="002A7CEF" w:rsidRPr="00AE6392" w:rsidRDefault="00000000">
      <w:pPr>
        <w:pStyle w:val="Heading2"/>
        <w:rPr>
          <w:rFonts w:ascii="Calibri" w:hAnsi="Calibri" w:cs="Calibri"/>
        </w:rPr>
      </w:pPr>
      <w:r w:rsidRPr="00AE6392">
        <w:rPr>
          <w:rFonts w:ascii="Calibri" w:hAnsi="Calibri" w:cs="Calibri"/>
        </w:rPr>
        <w:t>Facebook Metrics Tracker</w:t>
      </w:r>
    </w:p>
    <w:tbl>
      <w:tblPr>
        <w:tblStyle w:val="TableGrid"/>
        <w:tblW w:w="0" w:type="auto"/>
        <w:tblLook w:val="04A0" w:firstRow="1" w:lastRow="0" w:firstColumn="1" w:lastColumn="0" w:noHBand="0" w:noVBand="1"/>
      </w:tblPr>
      <w:tblGrid>
        <w:gridCol w:w="2160"/>
        <w:gridCol w:w="2160"/>
        <w:gridCol w:w="2160"/>
        <w:gridCol w:w="2160"/>
      </w:tblGrid>
      <w:tr w:rsidR="002A7CEF" w:rsidRPr="00AE6392" w14:paraId="1DB37B39" w14:textId="77777777">
        <w:tc>
          <w:tcPr>
            <w:tcW w:w="2160" w:type="dxa"/>
          </w:tcPr>
          <w:p w14:paraId="473D7C4F" w14:textId="77777777" w:rsidR="002A7CEF" w:rsidRPr="00AE6392" w:rsidRDefault="00000000">
            <w:pPr>
              <w:rPr>
                <w:rFonts w:cs="Calibri"/>
              </w:rPr>
            </w:pPr>
            <w:r w:rsidRPr="00AE6392">
              <w:rPr>
                <w:rFonts w:cs="Calibri"/>
              </w:rPr>
              <w:t>Metric</w:t>
            </w:r>
          </w:p>
        </w:tc>
        <w:tc>
          <w:tcPr>
            <w:tcW w:w="2160" w:type="dxa"/>
          </w:tcPr>
          <w:p w14:paraId="1CD6C8AE" w14:textId="77777777" w:rsidR="002A7CEF" w:rsidRPr="00AE6392" w:rsidRDefault="00000000">
            <w:pPr>
              <w:rPr>
                <w:rFonts w:cs="Calibri"/>
              </w:rPr>
            </w:pPr>
            <w:r w:rsidRPr="00AE6392">
              <w:rPr>
                <w:rFonts w:cs="Calibri"/>
              </w:rPr>
              <w:t>Target</w:t>
            </w:r>
          </w:p>
        </w:tc>
        <w:tc>
          <w:tcPr>
            <w:tcW w:w="2160" w:type="dxa"/>
          </w:tcPr>
          <w:p w14:paraId="76DD76DA" w14:textId="77777777" w:rsidR="002A7CEF" w:rsidRPr="00AE6392" w:rsidRDefault="00000000">
            <w:pPr>
              <w:rPr>
                <w:rFonts w:cs="Calibri"/>
              </w:rPr>
            </w:pPr>
            <w:r w:rsidRPr="00AE6392">
              <w:rPr>
                <w:rFonts w:cs="Calibri"/>
              </w:rPr>
              <w:t>Actual</w:t>
            </w:r>
          </w:p>
        </w:tc>
        <w:tc>
          <w:tcPr>
            <w:tcW w:w="2160" w:type="dxa"/>
          </w:tcPr>
          <w:p w14:paraId="29257984" w14:textId="77777777" w:rsidR="002A7CEF" w:rsidRPr="00AE6392" w:rsidRDefault="00000000">
            <w:pPr>
              <w:rPr>
                <w:rFonts w:cs="Calibri"/>
              </w:rPr>
            </w:pPr>
            <w:r w:rsidRPr="00AE6392">
              <w:rPr>
                <w:rFonts w:cs="Calibri"/>
              </w:rPr>
              <w:t>Comments / Insight</w:t>
            </w:r>
          </w:p>
        </w:tc>
      </w:tr>
      <w:tr w:rsidR="002A7CEF" w:rsidRPr="00AE6392" w14:paraId="3555755E" w14:textId="77777777">
        <w:tc>
          <w:tcPr>
            <w:tcW w:w="2160" w:type="dxa"/>
          </w:tcPr>
          <w:p w14:paraId="098AEB03" w14:textId="77777777" w:rsidR="002A7CEF" w:rsidRPr="00AE6392" w:rsidRDefault="00000000">
            <w:pPr>
              <w:rPr>
                <w:rFonts w:cs="Calibri"/>
              </w:rPr>
            </w:pPr>
            <w:r w:rsidRPr="00AE6392">
              <w:rPr>
                <w:rFonts w:cs="Calibri"/>
              </w:rPr>
              <w:t>Post Reach</w:t>
            </w:r>
          </w:p>
        </w:tc>
        <w:tc>
          <w:tcPr>
            <w:tcW w:w="2160" w:type="dxa"/>
          </w:tcPr>
          <w:p w14:paraId="3166997F" w14:textId="77777777" w:rsidR="002A7CEF" w:rsidRPr="00AE6392" w:rsidRDefault="002A7CEF">
            <w:pPr>
              <w:rPr>
                <w:rFonts w:cs="Calibri"/>
              </w:rPr>
            </w:pPr>
          </w:p>
        </w:tc>
        <w:tc>
          <w:tcPr>
            <w:tcW w:w="2160" w:type="dxa"/>
          </w:tcPr>
          <w:p w14:paraId="481B7AF2" w14:textId="77777777" w:rsidR="002A7CEF" w:rsidRPr="00AE6392" w:rsidRDefault="002A7CEF">
            <w:pPr>
              <w:rPr>
                <w:rFonts w:cs="Calibri"/>
              </w:rPr>
            </w:pPr>
          </w:p>
        </w:tc>
        <w:tc>
          <w:tcPr>
            <w:tcW w:w="2160" w:type="dxa"/>
          </w:tcPr>
          <w:p w14:paraId="61487FA3" w14:textId="77777777" w:rsidR="002A7CEF" w:rsidRPr="00AE6392" w:rsidRDefault="002A7CEF">
            <w:pPr>
              <w:rPr>
                <w:rFonts w:cs="Calibri"/>
              </w:rPr>
            </w:pPr>
          </w:p>
        </w:tc>
      </w:tr>
      <w:tr w:rsidR="002A7CEF" w:rsidRPr="00AE6392" w14:paraId="4F26E2D6" w14:textId="77777777">
        <w:tc>
          <w:tcPr>
            <w:tcW w:w="2160" w:type="dxa"/>
          </w:tcPr>
          <w:p w14:paraId="2A84793B" w14:textId="77777777" w:rsidR="002A7CEF" w:rsidRPr="00AE6392" w:rsidRDefault="00000000">
            <w:pPr>
              <w:rPr>
                <w:rFonts w:cs="Calibri"/>
              </w:rPr>
            </w:pPr>
            <w:r w:rsidRPr="00AE6392">
              <w:rPr>
                <w:rFonts w:cs="Calibri"/>
              </w:rPr>
              <w:t>Post Impressions</w:t>
            </w:r>
          </w:p>
        </w:tc>
        <w:tc>
          <w:tcPr>
            <w:tcW w:w="2160" w:type="dxa"/>
          </w:tcPr>
          <w:p w14:paraId="372B9D5B" w14:textId="77777777" w:rsidR="002A7CEF" w:rsidRPr="00AE6392" w:rsidRDefault="002A7CEF">
            <w:pPr>
              <w:rPr>
                <w:rFonts w:cs="Calibri"/>
              </w:rPr>
            </w:pPr>
          </w:p>
        </w:tc>
        <w:tc>
          <w:tcPr>
            <w:tcW w:w="2160" w:type="dxa"/>
          </w:tcPr>
          <w:p w14:paraId="1F408C7E" w14:textId="77777777" w:rsidR="002A7CEF" w:rsidRPr="00AE6392" w:rsidRDefault="002A7CEF">
            <w:pPr>
              <w:rPr>
                <w:rFonts w:cs="Calibri"/>
              </w:rPr>
            </w:pPr>
          </w:p>
        </w:tc>
        <w:tc>
          <w:tcPr>
            <w:tcW w:w="2160" w:type="dxa"/>
          </w:tcPr>
          <w:p w14:paraId="0A5A8ED9" w14:textId="77777777" w:rsidR="002A7CEF" w:rsidRPr="00AE6392" w:rsidRDefault="002A7CEF">
            <w:pPr>
              <w:rPr>
                <w:rFonts w:cs="Calibri"/>
              </w:rPr>
            </w:pPr>
          </w:p>
        </w:tc>
      </w:tr>
      <w:tr w:rsidR="002A7CEF" w:rsidRPr="00AE6392" w14:paraId="69F09494" w14:textId="77777777">
        <w:tc>
          <w:tcPr>
            <w:tcW w:w="2160" w:type="dxa"/>
          </w:tcPr>
          <w:p w14:paraId="21D91AF0" w14:textId="77777777" w:rsidR="002A7CEF" w:rsidRPr="00AE6392" w:rsidRDefault="00000000">
            <w:pPr>
              <w:rPr>
                <w:rFonts w:cs="Calibri"/>
              </w:rPr>
            </w:pPr>
            <w:r w:rsidRPr="00AE6392">
              <w:rPr>
                <w:rFonts w:cs="Calibri"/>
              </w:rPr>
              <w:t>Engagement Rate</w:t>
            </w:r>
          </w:p>
        </w:tc>
        <w:tc>
          <w:tcPr>
            <w:tcW w:w="2160" w:type="dxa"/>
          </w:tcPr>
          <w:p w14:paraId="20EB31F2" w14:textId="77777777" w:rsidR="002A7CEF" w:rsidRPr="00AE6392" w:rsidRDefault="002A7CEF">
            <w:pPr>
              <w:rPr>
                <w:rFonts w:cs="Calibri"/>
              </w:rPr>
            </w:pPr>
          </w:p>
        </w:tc>
        <w:tc>
          <w:tcPr>
            <w:tcW w:w="2160" w:type="dxa"/>
          </w:tcPr>
          <w:p w14:paraId="79E7D2B3" w14:textId="77777777" w:rsidR="002A7CEF" w:rsidRPr="00AE6392" w:rsidRDefault="002A7CEF">
            <w:pPr>
              <w:rPr>
                <w:rFonts w:cs="Calibri"/>
              </w:rPr>
            </w:pPr>
          </w:p>
        </w:tc>
        <w:tc>
          <w:tcPr>
            <w:tcW w:w="2160" w:type="dxa"/>
          </w:tcPr>
          <w:p w14:paraId="4D8B094C" w14:textId="77777777" w:rsidR="002A7CEF" w:rsidRPr="00AE6392" w:rsidRDefault="002A7CEF">
            <w:pPr>
              <w:rPr>
                <w:rFonts w:cs="Calibri"/>
              </w:rPr>
            </w:pPr>
          </w:p>
        </w:tc>
      </w:tr>
      <w:tr w:rsidR="002A7CEF" w:rsidRPr="00AE6392" w14:paraId="5EA66CD4" w14:textId="77777777">
        <w:tc>
          <w:tcPr>
            <w:tcW w:w="2160" w:type="dxa"/>
          </w:tcPr>
          <w:p w14:paraId="4D80E827" w14:textId="77777777" w:rsidR="002A7CEF" w:rsidRPr="00AE6392" w:rsidRDefault="00000000">
            <w:pPr>
              <w:rPr>
                <w:rFonts w:cs="Calibri"/>
              </w:rPr>
            </w:pPr>
            <w:r w:rsidRPr="00AE6392">
              <w:rPr>
                <w:rFonts w:cs="Calibri"/>
              </w:rPr>
              <w:t>Comments</w:t>
            </w:r>
          </w:p>
        </w:tc>
        <w:tc>
          <w:tcPr>
            <w:tcW w:w="2160" w:type="dxa"/>
          </w:tcPr>
          <w:p w14:paraId="6556F9B5" w14:textId="77777777" w:rsidR="002A7CEF" w:rsidRPr="00AE6392" w:rsidRDefault="002A7CEF">
            <w:pPr>
              <w:rPr>
                <w:rFonts w:cs="Calibri"/>
              </w:rPr>
            </w:pPr>
          </w:p>
        </w:tc>
        <w:tc>
          <w:tcPr>
            <w:tcW w:w="2160" w:type="dxa"/>
          </w:tcPr>
          <w:p w14:paraId="54B670EA" w14:textId="77777777" w:rsidR="002A7CEF" w:rsidRPr="00AE6392" w:rsidRDefault="002A7CEF">
            <w:pPr>
              <w:rPr>
                <w:rFonts w:cs="Calibri"/>
              </w:rPr>
            </w:pPr>
          </w:p>
        </w:tc>
        <w:tc>
          <w:tcPr>
            <w:tcW w:w="2160" w:type="dxa"/>
          </w:tcPr>
          <w:p w14:paraId="7616AAE1" w14:textId="77777777" w:rsidR="002A7CEF" w:rsidRPr="00AE6392" w:rsidRDefault="002A7CEF">
            <w:pPr>
              <w:rPr>
                <w:rFonts w:cs="Calibri"/>
              </w:rPr>
            </w:pPr>
          </w:p>
        </w:tc>
      </w:tr>
      <w:tr w:rsidR="002A7CEF" w:rsidRPr="00AE6392" w14:paraId="53EE187D" w14:textId="77777777">
        <w:tc>
          <w:tcPr>
            <w:tcW w:w="2160" w:type="dxa"/>
          </w:tcPr>
          <w:p w14:paraId="31A9DADB" w14:textId="77777777" w:rsidR="002A7CEF" w:rsidRPr="00AE6392" w:rsidRDefault="00000000">
            <w:pPr>
              <w:rPr>
                <w:rFonts w:cs="Calibri"/>
              </w:rPr>
            </w:pPr>
            <w:r w:rsidRPr="00AE6392">
              <w:rPr>
                <w:rFonts w:cs="Calibri"/>
              </w:rPr>
              <w:t>Shares</w:t>
            </w:r>
          </w:p>
        </w:tc>
        <w:tc>
          <w:tcPr>
            <w:tcW w:w="2160" w:type="dxa"/>
          </w:tcPr>
          <w:p w14:paraId="5C3DD53B" w14:textId="77777777" w:rsidR="002A7CEF" w:rsidRPr="00AE6392" w:rsidRDefault="002A7CEF">
            <w:pPr>
              <w:rPr>
                <w:rFonts w:cs="Calibri"/>
              </w:rPr>
            </w:pPr>
          </w:p>
        </w:tc>
        <w:tc>
          <w:tcPr>
            <w:tcW w:w="2160" w:type="dxa"/>
          </w:tcPr>
          <w:p w14:paraId="4B2A11D3" w14:textId="77777777" w:rsidR="002A7CEF" w:rsidRPr="00AE6392" w:rsidRDefault="002A7CEF">
            <w:pPr>
              <w:rPr>
                <w:rFonts w:cs="Calibri"/>
              </w:rPr>
            </w:pPr>
          </w:p>
        </w:tc>
        <w:tc>
          <w:tcPr>
            <w:tcW w:w="2160" w:type="dxa"/>
          </w:tcPr>
          <w:p w14:paraId="27FA99E1" w14:textId="77777777" w:rsidR="002A7CEF" w:rsidRPr="00AE6392" w:rsidRDefault="002A7CEF">
            <w:pPr>
              <w:rPr>
                <w:rFonts w:cs="Calibri"/>
              </w:rPr>
            </w:pPr>
          </w:p>
        </w:tc>
      </w:tr>
      <w:tr w:rsidR="002A7CEF" w:rsidRPr="00AE6392" w14:paraId="04EFA381" w14:textId="77777777">
        <w:tc>
          <w:tcPr>
            <w:tcW w:w="2160" w:type="dxa"/>
          </w:tcPr>
          <w:p w14:paraId="702E65C0" w14:textId="77777777" w:rsidR="002A7CEF" w:rsidRPr="00AE6392" w:rsidRDefault="00000000">
            <w:pPr>
              <w:rPr>
                <w:rFonts w:cs="Calibri"/>
              </w:rPr>
            </w:pPr>
            <w:r w:rsidRPr="00AE6392">
              <w:rPr>
                <w:rFonts w:cs="Calibri"/>
              </w:rPr>
              <w:t>Follower Growth</w:t>
            </w:r>
          </w:p>
        </w:tc>
        <w:tc>
          <w:tcPr>
            <w:tcW w:w="2160" w:type="dxa"/>
          </w:tcPr>
          <w:p w14:paraId="3F0257A2" w14:textId="77777777" w:rsidR="002A7CEF" w:rsidRPr="00AE6392" w:rsidRDefault="002A7CEF">
            <w:pPr>
              <w:rPr>
                <w:rFonts w:cs="Calibri"/>
              </w:rPr>
            </w:pPr>
          </w:p>
        </w:tc>
        <w:tc>
          <w:tcPr>
            <w:tcW w:w="2160" w:type="dxa"/>
          </w:tcPr>
          <w:p w14:paraId="57E8B672" w14:textId="77777777" w:rsidR="002A7CEF" w:rsidRPr="00AE6392" w:rsidRDefault="002A7CEF">
            <w:pPr>
              <w:rPr>
                <w:rFonts w:cs="Calibri"/>
              </w:rPr>
            </w:pPr>
          </w:p>
        </w:tc>
        <w:tc>
          <w:tcPr>
            <w:tcW w:w="2160" w:type="dxa"/>
          </w:tcPr>
          <w:p w14:paraId="15AC1007" w14:textId="77777777" w:rsidR="002A7CEF" w:rsidRPr="00AE6392" w:rsidRDefault="002A7CEF">
            <w:pPr>
              <w:rPr>
                <w:rFonts w:cs="Calibri"/>
              </w:rPr>
            </w:pPr>
          </w:p>
        </w:tc>
      </w:tr>
      <w:tr w:rsidR="002A7CEF" w:rsidRPr="00AE6392" w14:paraId="7B705332" w14:textId="77777777">
        <w:tc>
          <w:tcPr>
            <w:tcW w:w="2160" w:type="dxa"/>
          </w:tcPr>
          <w:p w14:paraId="78603FDC" w14:textId="77777777" w:rsidR="002A7CEF" w:rsidRPr="00AE6392" w:rsidRDefault="00000000">
            <w:pPr>
              <w:rPr>
                <w:rFonts w:cs="Calibri"/>
              </w:rPr>
            </w:pPr>
            <w:r w:rsidRPr="00AE6392">
              <w:rPr>
                <w:rFonts w:cs="Calibri"/>
              </w:rPr>
              <w:t>Most Engaged Post</w:t>
            </w:r>
          </w:p>
        </w:tc>
        <w:tc>
          <w:tcPr>
            <w:tcW w:w="2160" w:type="dxa"/>
          </w:tcPr>
          <w:p w14:paraId="1F7EDD60" w14:textId="77777777" w:rsidR="002A7CEF" w:rsidRPr="00AE6392" w:rsidRDefault="002A7CEF">
            <w:pPr>
              <w:rPr>
                <w:rFonts w:cs="Calibri"/>
              </w:rPr>
            </w:pPr>
          </w:p>
        </w:tc>
        <w:tc>
          <w:tcPr>
            <w:tcW w:w="2160" w:type="dxa"/>
          </w:tcPr>
          <w:p w14:paraId="60FF687E" w14:textId="77777777" w:rsidR="002A7CEF" w:rsidRPr="00AE6392" w:rsidRDefault="002A7CEF">
            <w:pPr>
              <w:rPr>
                <w:rFonts w:cs="Calibri"/>
              </w:rPr>
            </w:pPr>
          </w:p>
        </w:tc>
        <w:tc>
          <w:tcPr>
            <w:tcW w:w="2160" w:type="dxa"/>
          </w:tcPr>
          <w:p w14:paraId="41588197" w14:textId="77777777" w:rsidR="002A7CEF" w:rsidRPr="00AE6392" w:rsidRDefault="002A7CEF">
            <w:pPr>
              <w:rPr>
                <w:rFonts w:cs="Calibri"/>
              </w:rPr>
            </w:pPr>
          </w:p>
        </w:tc>
      </w:tr>
      <w:tr w:rsidR="002A7CEF" w:rsidRPr="00AE6392" w14:paraId="79C82E67" w14:textId="77777777">
        <w:tc>
          <w:tcPr>
            <w:tcW w:w="2160" w:type="dxa"/>
          </w:tcPr>
          <w:p w14:paraId="1F34A119" w14:textId="77777777" w:rsidR="002A7CEF" w:rsidRPr="00AE6392" w:rsidRDefault="00000000">
            <w:pPr>
              <w:rPr>
                <w:rFonts w:cs="Calibri"/>
              </w:rPr>
            </w:pPr>
            <w:r w:rsidRPr="00AE6392">
              <w:rPr>
                <w:rFonts w:cs="Calibri"/>
              </w:rPr>
              <w:t>Resident Queries</w:t>
            </w:r>
          </w:p>
        </w:tc>
        <w:tc>
          <w:tcPr>
            <w:tcW w:w="2160" w:type="dxa"/>
          </w:tcPr>
          <w:p w14:paraId="41150031" w14:textId="77777777" w:rsidR="002A7CEF" w:rsidRPr="00AE6392" w:rsidRDefault="002A7CEF">
            <w:pPr>
              <w:rPr>
                <w:rFonts w:cs="Calibri"/>
              </w:rPr>
            </w:pPr>
          </w:p>
        </w:tc>
        <w:tc>
          <w:tcPr>
            <w:tcW w:w="2160" w:type="dxa"/>
          </w:tcPr>
          <w:p w14:paraId="5DB535E9" w14:textId="77777777" w:rsidR="002A7CEF" w:rsidRPr="00AE6392" w:rsidRDefault="002A7CEF">
            <w:pPr>
              <w:rPr>
                <w:rFonts w:cs="Calibri"/>
              </w:rPr>
            </w:pPr>
          </w:p>
        </w:tc>
        <w:tc>
          <w:tcPr>
            <w:tcW w:w="2160" w:type="dxa"/>
          </w:tcPr>
          <w:p w14:paraId="0BE20AE2" w14:textId="77777777" w:rsidR="002A7CEF" w:rsidRPr="00AE6392" w:rsidRDefault="002A7CEF">
            <w:pPr>
              <w:rPr>
                <w:rFonts w:cs="Calibri"/>
              </w:rPr>
            </w:pPr>
          </w:p>
        </w:tc>
      </w:tr>
    </w:tbl>
    <w:p w14:paraId="37B7B2D9" w14:textId="77777777" w:rsidR="00AE6392" w:rsidRDefault="00AE6392">
      <w:pPr>
        <w:pStyle w:val="Heading2"/>
        <w:rPr>
          <w:rFonts w:ascii="Calibri" w:hAnsi="Calibri" w:cs="Calibri"/>
        </w:rPr>
      </w:pPr>
    </w:p>
    <w:p w14:paraId="62A4DB5F" w14:textId="77777777" w:rsidR="00AE6392" w:rsidRDefault="00AE6392">
      <w:pPr>
        <w:rPr>
          <w:rFonts w:eastAsiaTheme="majorEastAsia" w:cs="Calibri"/>
          <w:b/>
          <w:bCs/>
          <w:color w:val="4F81BD" w:themeColor="accent1"/>
          <w:sz w:val="26"/>
          <w:szCs w:val="26"/>
        </w:rPr>
      </w:pPr>
      <w:r>
        <w:rPr>
          <w:rFonts w:cs="Calibri"/>
        </w:rPr>
        <w:br w:type="page"/>
      </w:r>
    </w:p>
    <w:p w14:paraId="0FA92F5D" w14:textId="1D550B72" w:rsidR="002A7CEF" w:rsidRPr="00AE6392" w:rsidRDefault="00000000">
      <w:pPr>
        <w:pStyle w:val="Heading2"/>
        <w:rPr>
          <w:rFonts w:ascii="Calibri" w:hAnsi="Calibri" w:cs="Calibri"/>
        </w:rPr>
      </w:pPr>
      <w:r w:rsidRPr="00AE6392">
        <w:rPr>
          <w:rFonts w:ascii="Calibri" w:hAnsi="Calibri" w:cs="Calibri"/>
        </w:rPr>
        <w:lastRenderedPageBreak/>
        <w:t>Instagram Metrics Tracker</w:t>
      </w:r>
    </w:p>
    <w:tbl>
      <w:tblPr>
        <w:tblStyle w:val="TableGrid"/>
        <w:tblW w:w="0" w:type="auto"/>
        <w:tblLook w:val="04A0" w:firstRow="1" w:lastRow="0" w:firstColumn="1" w:lastColumn="0" w:noHBand="0" w:noVBand="1"/>
      </w:tblPr>
      <w:tblGrid>
        <w:gridCol w:w="2160"/>
        <w:gridCol w:w="2160"/>
        <w:gridCol w:w="2160"/>
        <w:gridCol w:w="2160"/>
      </w:tblGrid>
      <w:tr w:rsidR="002A7CEF" w:rsidRPr="00AE6392" w14:paraId="50355E69" w14:textId="77777777">
        <w:tc>
          <w:tcPr>
            <w:tcW w:w="2160" w:type="dxa"/>
          </w:tcPr>
          <w:p w14:paraId="688AC5B2" w14:textId="77777777" w:rsidR="002A7CEF" w:rsidRPr="00AE6392" w:rsidRDefault="00000000">
            <w:pPr>
              <w:rPr>
                <w:rFonts w:cs="Calibri"/>
              </w:rPr>
            </w:pPr>
            <w:r w:rsidRPr="00AE6392">
              <w:rPr>
                <w:rFonts w:cs="Calibri"/>
              </w:rPr>
              <w:t>Metric</w:t>
            </w:r>
          </w:p>
        </w:tc>
        <w:tc>
          <w:tcPr>
            <w:tcW w:w="2160" w:type="dxa"/>
          </w:tcPr>
          <w:p w14:paraId="2ECF1F5F" w14:textId="77777777" w:rsidR="002A7CEF" w:rsidRPr="00AE6392" w:rsidRDefault="00000000">
            <w:pPr>
              <w:rPr>
                <w:rFonts w:cs="Calibri"/>
              </w:rPr>
            </w:pPr>
            <w:r w:rsidRPr="00AE6392">
              <w:rPr>
                <w:rFonts w:cs="Calibri"/>
              </w:rPr>
              <w:t>Target</w:t>
            </w:r>
          </w:p>
        </w:tc>
        <w:tc>
          <w:tcPr>
            <w:tcW w:w="2160" w:type="dxa"/>
          </w:tcPr>
          <w:p w14:paraId="5AF353F4" w14:textId="77777777" w:rsidR="002A7CEF" w:rsidRPr="00AE6392" w:rsidRDefault="00000000">
            <w:pPr>
              <w:rPr>
                <w:rFonts w:cs="Calibri"/>
              </w:rPr>
            </w:pPr>
            <w:r w:rsidRPr="00AE6392">
              <w:rPr>
                <w:rFonts w:cs="Calibri"/>
              </w:rPr>
              <w:t>Actual</w:t>
            </w:r>
          </w:p>
        </w:tc>
        <w:tc>
          <w:tcPr>
            <w:tcW w:w="2160" w:type="dxa"/>
          </w:tcPr>
          <w:p w14:paraId="43E8ACAE" w14:textId="77777777" w:rsidR="002A7CEF" w:rsidRPr="00AE6392" w:rsidRDefault="00000000">
            <w:pPr>
              <w:rPr>
                <w:rFonts w:cs="Calibri"/>
              </w:rPr>
            </w:pPr>
            <w:r w:rsidRPr="00AE6392">
              <w:rPr>
                <w:rFonts w:cs="Calibri"/>
              </w:rPr>
              <w:t>Comments / Insight</w:t>
            </w:r>
          </w:p>
        </w:tc>
      </w:tr>
      <w:tr w:rsidR="002A7CEF" w:rsidRPr="00AE6392" w14:paraId="6310A566" w14:textId="77777777">
        <w:tc>
          <w:tcPr>
            <w:tcW w:w="2160" w:type="dxa"/>
          </w:tcPr>
          <w:p w14:paraId="2A73BBC3" w14:textId="77777777" w:rsidR="002A7CEF" w:rsidRPr="00AE6392" w:rsidRDefault="00000000">
            <w:pPr>
              <w:rPr>
                <w:rFonts w:cs="Calibri"/>
              </w:rPr>
            </w:pPr>
            <w:r w:rsidRPr="00AE6392">
              <w:rPr>
                <w:rFonts w:cs="Calibri"/>
              </w:rPr>
              <w:t>Post Reach</w:t>
            </w:r>
          </w:p>
        </w:tc>
        <w:tc>
          <w:tcPr>
            <w:tcW w:w="2160" w:type="dxa"/>
          </w:tcPr>
          <w:p w14:paraId="34F6E49C" w14:textId="77777777" w:rsidR="002A7CEF" w:rsidRPr="00AE6392" w:rsidRDefault="002A7CEF">
            <w:pPr>
              <w:rPr>
                <w:rFonts w:cs="Calibri"/>
              </w:rPr>
            </w:pPr>
          </w:p>
        </w:tc>
        <w:tc>
          <w:tcPr>
            <w:tcW w:w="2160" w:type="dxa"/>
          </w:tcPr>
          <w:p w14:paraId="7EACF40F" w14:textId="77777777" w:rsidR="002A7CEF" w:rsidRPr="00AE6392" w:rsidRDefault="002A7CEF">
            <w:pPr>
              <w:rPr>
                <w:rFonts w:cs="Calibri"/>
              </w:rPr>
            </w:pPr>
          </w:p>
        </w:tc>
        <w:tc>
          <w:tcPr>
            <w:tcW w:w="2160" w:type="dxa"/>
          </w:tcPr>
          <w:p w14:paraId="4C1BD6EA" w14:textId="77777777" w:rsidR="002A7CEF" w:rsidRPr="00AE6392" w:rsidRDefault="002A7CEF">
            <w:pPr>
              <w:rPr>
                <w:rFonts w:cs="Calibri"/>
              </w:rPr>
            </w:pPr>
          </w:p>
        </w:tc>
      </w:tr>
      <w:tr w:rsidR="002A7CEF" w:rsidRPr="00AE6392" w14:paraId="29E59C34" w14:textId="77777777">
        <w:tc>
          <w:tcPr>
            <w:tcW w:w="2160" w:type="dxa"/>
          </w:tcPr>
          <w:p w14:paraId="10A62475" w14:textId="77777777" w:rsidR="002A7CEF" w:rsidRPr="00AE6392" w:rsidRDefault="00000000">
            <w:pPr>
              <w:rPr>
                <w:rFonts w:cs="Calibri"/>
              </w:rPr>
            </w:pPr>
            <w:r w:rsidRPr="00AE6392">
              <w:rPr>
                <w:rFonts w:cs="Calibri"/>
              </w:rPr>
              <w:t>Post Impressions</w:t>
            </w:r>
          </w:p>
        </w:tc>
        <w:tc>
          <w:tcPr>
            <w:tcW w:w="2160" w:type="dxa"/>
          </w:tcPr>
          <w:p w14:paraId="50D14D48" w14:textId="77777777" w:rsidR="002A7CEF" w:rsidRPr="00AE6392" w:rsidRDefault="002A7CEF">
            <w:pPr>
              <w:rPr>
                <w:rFonts w:cs="Calibri"/>
              </w:rPr>
            </w:pPr>
          </w:p>
        </w:tc>
        <w:tc>
          <w:tcPr>
            <w:tcW w:w="2160" w:type="dxa"/>
          </w:tcPr>
          <w:p w14:paraId="088EA684" w14:textId="77777777" w:rsidR="002A7CEF" w:rsidRPr="00AE6392" w:rsidRDefault="002A7CEF">
            <w:pPr>
              <w:rPr>
                <w:rFonts w:cs="Calibri"/>
              </w:rPr>
            </w:pPr>
          </w:p>
        </w:tc>
        <w:tc>
          <w:tcPr>
            <w:tcW w:w="2160" w:type="dxa"/>
          </w:tcPr>
          <w:p w14:paraId="6396C3E2" w14:textId="77777777" w:rsidR="002A7CEF" w:rsidRPr="00AE6392" w:rsidRDefault="002A7CEF">
            <w:pPr>
              <w:rPr>
                <w:rFonts w:cs="Calibri"/>
              </w:rPr>
            </w:pPr>
          </w:p>
        </w:tc>
      </w:tr>
      <w:tr w:rsidR="002A7CEF" w:rsidRPr="00AE6392" w14:paraId="235C888F" w14:textId="77777777">
        <w:tc>
          <w:tcPr>
            <w:tcW w:w="2160" w:type="dxa"/>
          </w:tcPr>
          <w:p w14:paraId="68A64E54" w14:textId="77777777" w:rsidR="002A7CEF" w:rsidRPr="00AE6392" w:rsidRDefault="00000000">
            <w:pPr>
              <w:rPr>
                <w:rFonts w:cs="Calibri"/>
              </w:rPr>
            </w:pPr>
            <w:r w:rsidRPr="00AE6392">
              <w:rPr>
                <w:rFonts w:cs="Calibri"/>
              </w:rPr>
              <w:t>Engagement Rate</w:t>
            </w:r>
          </w:p>
        </w:tc>
        <w:tc>
          <w:tcPr>
            <w:tcW w:w="2160" w:type="dxa"/>
          </w:tcPr>
          <w:p w14:paraId="4F17EBBE" w14:textId="77777777" w:rsidR="002A7CEF" w:rsidRPr="00AE6392" w:rsidRDefault="002A7CEF">
            <w:pPr>
              <w:rPr>
                <w:rFonts w:cs="Calibri"/>
              </w:rPr>
            </w:pPr>
          </w:p>
        </w:tc>
        <w:tc>
          <w:tcPr>
            <w:tcW w:w="2160" w:type="dxa"/>
          </w:tcPr>
          <w:p w14:paraId="63BBC232" w14:textId="77777777" w:rsidR="002A7CEF" w:rsidRPr="00AE6392" w:rsidRDefault="002A7CEF">
            <w:pPr>
              <w:rPr>
                <w:rFonts w:cs="Calibri"/>
              </w:rPr>
            </w:pPr>
          </w:p>
        </w:tc>
        <w:tc>
          <w:tcPr>
            <w:tcW w:w="2160" w:type="dxa"/>
          </w:tcPr>
          <w:p w14:paraId="3515E0C4" w14:textId="77777777" w:rsidR="002A7CEF" w:rsidRPr="00AE6392" w:rsidRDefault="002A7CEF">
            <w:pPr>
              <w:rPr>
                <w:rFonts w:cs="Calibri"/>
              </w:rPr>
            </w:pPr>
          </w:p>
        </w:tc>
      </w:tr>
      <w:tr w:rsidR="002A7CEF" w:rsidRPr="00AE6392" w14:paraId="331238C6" w14:textId="77777777">
        <w:tc>
          <w:tcPr>
            <w:tcW w:w="2160" w:type="dxa"/>
          </w:tcPr>
          <w:p w14:paraId="2FEFA91F" w14:textId="77777777" w:rsidR="002A7CEF" w:rsidRPr="00AE6392" w:rsidRDefault="00000000">
            <w:pPr>
              <w:rPr>
                <w:rFonts w:cs="Calibri"/>
              </w:rPr>
            </w:pPr>
            <w:r w:rsidRPr="00AE6392">
              <w:rPr>
                <w:rFonts w:cs="Calibri"/>
              </w:rPr>
              <w:t>Comments</w:t>
            </w:r>
          </w:p>
        </w:tc>
        <w:tc>
          <w:tcPr>
            <w:tcW w:w="2160" w:type="dxa"/>
          </w:tcPr>
          <w:p w14:paraId="1837D591" w14:textId="77777777" w:rsidR="002A7CEF" w:rsidRPr="00AE6392" w:rsidRDefault="002A7CEF">
            <w:pPr>
              <w:rPr>
                <w:rFonts w:cs="Calibri"/>
              </w:rPr>
            </w:pPr>
          </w:p>
        </w:tc>
        <w:tc>
          <w:tcPr>
            <w:tcW w:w="2160" w:type="dxa"/>
          </w:tcPr>
          <w:p w14:paraId="3108E435" w14:textId="77777777" w:rsidR="002A7CEF" w:rsidRPr="00AE6392" w:rsidRDefault="002A7CEF">
            <w:pPr>
              <w:rPr>
                <w:rFonts w:cs="Calibri"/>
              </w:rPr>
            </w:pPr>
          </w:p>
        </w:tc>
        <w:tc>
          <w:tcPr>
            <w:tcW w:w="2160" w:type="dxa"/>
          </w:tcPr>
          <w:p w14:paraId="3D279880" w14:textId="77777777" w:rsidR="002A7CEF" w:rsidRPr="00AE6392" w:rsidRDefault="002A7CEF">
            <w:pPr>
              <w:rPr>
                <w:rFonts w:cs="Calibri"/>
              </w:rPr>
            </w:pPr>
          </w:p>
        </w:tc>
      </w:tr>
      <w:tr w:rsidR="002A7CEF" w:rsidRPr="00AE6392" w14:paraId="4E4B03FF" w14:textId="77777777">
        <w:tc>
          <w:tcPr>
            <w:tcW w:w="2160" w:type="dxa"/>
          </w:tcPr>
          <w:p w14:paraId="5D18C856" w14:textId="77777777" w:rsidR="002A7CEF" w:rsidRPr="00AE6392" w:rsidRDefault="00000000">
            <w:pPr>
              <w:rPr>
                <w:rFonts w:cs="Calibri"/>
              </w:rPr>
            </w:pPr>
            <w:r w:rsidRPr="00AE6392">
              <w:rPr>
                <w:rFonts w:cs="Calibri"/>
              </w:rPr>
              <w:t>Shares</w:t>
            </w:r>
          </w:p>
        </w:tc>
        <w:tc>
          <w:tcPr>
            <w:tcW w:w="2160" w:type="dxa"/>
          </w:tcPr>
          <w:p w14:paraId="1ACA853A" w14:textId="77777777" w:rsidR="002A7CEF" w:rsidRPr="00AE6392" w:rsidRDefault="002A7CEF">
            <w:pPr>
              <w:rPr>
                <w:rFonts w:cs="Calibri"/>
              </w:rPr>
            </w:pPr>
          </w:p>
        </w:tc>
        <w:tc>
          <w:tcPr>
            <w:tcW w:w="2160" w:type="dxa"/>
          </w:tcPr>
          <w:p w14:paraId="6665D0D1" w14:textId="77777777" w:rsidR="002A7CEF" w:rsidRPr="00AE6392" w:rsidRDefault="002A7CEF">
            <w:pPr>
              <w:rPr>
                <w:rFonts w:cs="Calibri"/>
              </w:rPr>
            </w:pPr>
          </w:p>
        </w:tc>
        <w:tc>
          <w:tcPr>
            <w:tcW w:w="2160" w:type="dxa"/>
          </w:tcPr>
          <w:p w14:paraId="6B08DE74" w14:textId="77777777" w:rsidR="002A7CEF" w:rsidRPr="00AE6392" w:rsidRDefault="002A7CEF">
            <w:pPr>
              <w:rPr>
                <w:rFonts w:cs="Calibri"/>
              </w:rPr>
            </w:pPr>
          </w:p>
        </w:tc>
      </w:tr>
      <w:tr w:rsidR="002A7CEF" w:rsidRPr="00AE6392" w14:paraId="1638FD46" w14:textId="77777777">
        <w:tc>
          <w:tcPr>
            <w:tcW w:w="2160" w:type="dxa"/>
          </w:tcPr>
          <w:p w14:paraId="2EE53138" w14:textId="77777777" w:rsidR="002A7CEF" w:rsidRPr="00AE6392" w:rsidRDefault="00000000">
            <w:pPr>
              <w:rPr>
                <w:rFonts w:cs="Calibri"/>
              </w:rPr>
            </w:pPr>
            <w:r w:rsidRPr="00AE6392">
              <w:rPr>
                <w:rFonts w:cs="Calibri"/>
              </w:rPr>
              <w:t>Follower Growth</w:t>
            </w:r>
          </w:p>
        </w:tc>
        <w:tc>
          <w:tcPr>
            <w:tcW w:w="2160" w:type="dxa"/>
          </w:tcPr>
          <w:p w14:paraId="299DF42E" w14:textId="77777777" w:rsidR="002A7CEF" w:rsidRPr="00AE6392" w:rsidRDefault="002A7CEF">
            <w:pPr>
              <w:rPr>
                <w:rFonts w:cs="Calibri"/>
              </w:rPr>
            </w:pPr>
          </w:p>
        </w:tc>
        <w:tc>
          <w:tcPr>
            <w:tcW w:w="2160" w:type="dxa"/>
          </w:tcPr>
          <w:p w14:paraId="2BAD6373" w14:textId="77777777" w:rsidR="002A7CEF" w:rsidRPr="00AE6392" w:rsidRDefault="002A7CEF">
            <w:pPr>
              <w:rPr>
                <w:rFonts w:cs="Calibri"/>
              </w:rPr>
            </w:pPr>
          </w:p>
        </w:tc>
        <w:tc>
          <w:tcPr>
            <w:tcW w:w="2160" w:type="dxa"/>
          </w:tcPr>
          <w:p w14:paraId="35CD0B58" w14:textId="77777777" w:rsidR="002A7CEF" w:rsidRPr="00AE6392" w:rsidRDefault="002A7CEF">
            <w:pPr>
              <w:rPr>
                <w:rFonts w:cs="Calibri"/>
              </w:rPr>
            </w:pPr>
          </w:p>
        </w:tc>
      </w:tr>
      <w:tr w:rsidR="002A7CEF" w:rsidRPr="00AE6392" w14:paraId="50CEE10C" w14:textId="77777777">
        <w:tc>
          <w:tcPr>
            <w:tcW w:w="2160" w:type="dxa"/>
          </w:tcPr>
          <w:p w14:paraId="235912CA" w14:textId="77777777" w:rsidR="002A7CEF" w:rsidRPr="00AE6392" w:rsidRDefault="00000000">
            <w:pPr>
              <w:rPr>
                <w:rFonts w:cs="Calibri"/>
              </w:rPr>
            </w:pPr>
            <w:r w:rsidRPr="00AE6392">
              <w:rPr>
                <w:rFonts w:cs="Calibri"/>
              </w:rPr>
              <w:t>Most Engaged Post</w:t>
            </w:r>
          </w:p>
        </w:tc>
        <w:tc>
          <w:tcPr>
            <w:tcW w:w="2160" w:type="dxa"/>
          </w:tcPr>
          <w:p w14:paraId="2B32973E" w14:textId="77777777" w:rsidR="002A7CEF" w:rsidRPr="00AE6392" w:rsidRDefault="002A7CEF">
            <w:pPr>
              <w:rPr>
                <w:rFonts w:cs="Calibri"/>
              </w:rPr>
            </w:pPr>
          </w:p>
        </w:tc>
        <w:tc>
          <w:tcPr>
            <w:tcW w:w="2160" w:type="dxa"/>
          </w:tcPr>
          <w:p w14:paraId="4EE0E06B" w14:textId="77777777" w:rsidR="002A7CEF" w:rsidRPr="00AE6392" w:rsidRDefault="002A7CEF">
            <w:pPr>
              <w:rPr>
                <w:rFonts w:cs="Calibri"/>
              </w:rPr>
            </w:pPr>
          </w:p>
        </w:tc>
        <w:tc>
          <w:tcPr>
            <w:tcW w:w="2160" w:type="dxa"/>
          </w:tcPr>
          <w:p w14:paraId="240E39DF" w14:textId="77777777" w:rsidR="002A7CEF" w:rsidRPr="00AE6392" w:rsidRDefault="002A7CEF">
            <w:pPr>
              <w:rPr>
                <w:rFonts w:cs="Calibri"/>
              </w:rPr>
            </w:pPr>
          </w:p>
        </w:tc>
      </w:tr>
      <w:tr w:rsidR="002A7CEF" w:rsidRPr="00AE6392" w14:paraId="3C68D9CB" w14:textId="77777777">
        <w:tc>
          <w:tcPr>
            <w:tcW w:w="2160" w:type="dxa"/>
          </w:tcPr>
          <w:p w14:paraId="2B9C7CAD" w14:textId="77777777" w:rsidR="002A7CEF" w:rsidRPr="00AE6392" w:rsidRDefault="00000000">
            <w:pPr>
              <w:rPr>
                <w:rFonts w:cs="Calibri"/>
              </w:rPr>
            </w:pPr>
            <w:r w:rsidRPr="00AE6392">
              <w:rPr>
                <w:rFonts w:cs="Calibri"/>
              </w:rPr>
              <w:t>Resident Queries</w:t>
            </w:r>
          </w:p>
        </w:tc>
        <w:tc>
          <w:tcPr>
            <w:tcW w:w="2160" w:type="dxa"/>
          </w:tcPr>
          <w:p w14:paraId="2D67C13B" w14:textId="77777777" w:rsidR="002A7CEF" w:rsidRPr="00AE6392" w:rsidRDefault="002A7CEF">
            <w:pPr>
              <w:rPr>
                <w:rFonts w:cs="Calibri"/>
              </w:rPr>
            </w:pPr>
          </w:p>
        </w:tc>
        <w:tc>
          <w:tcPr>
            <w:tcW w:w="2160" w:type="dxa"/>
          </w:tcPr>
          <w:p w14:paraId="006CB9BF" w14:textId="77777777" w:rsidR="002A7CEF" w:rsidRPr="00AE6392" w:rsidRDefault="002A7CEF">
            <w:pPr>
              <w:rPr>
                <w:rFonts w:cs="Calibri"/>
              </w:rPr>
            </w:pPr>
          </w:p>
        </w:tc>
        <w:tc>
          <w:tcPr>
            <w:tcW w:w="2160" w:type="dxa"/>
          </w:tcPr>
          <w:p w14:paraId="661E8889" w14:textId="77777777" w:rsidR="002A7CEF" w:rsidRPr="00AE6392" w:rsidRDefault="002A7CEF">
            <w:pPr>
              <w:rPr>
                <w:rFonts w:cs="Calibri"/>
              </w:rPr>
            </w:pPr>
          </w:p>
        </w:tc>
      </w:tr>
    </w:tbl>
    <w:p w14:paraId="1D7826E0" w14:textId="77777777" w:rsidR="002A7CEF" w:rsidRPr="00AE6392" w:rsidRDefault="00000000">
      <w:pPr>
        <w:pStyle w:val="Heading2"/>
        <w:rPr>
          <w:rFonts w:ascii="Calibri" w:hAnsi="Calibri" w:cs="Calibri"/>
        </w:rPr>
      </w:pPr>
      <w:r w:rsidRPr="00AE6392">
        <w:rPr>
          <w:rFonts w:ascii="Calibri" w:hAnsi="Calibri" w:cs="Calibri"/>
        </w:rPr>
        <w:t>LinkedIn Metrics Tracker</w:t>
      </w:r>
    </w:p>
    <w:tbl>
      <w:tblPr>
        <w:tblStyle w:val="TableGrid"/>
        <w:tblW w:w="0" w:type="auto"/>
        <w:tblLook w:val="04A0" w:firstRow="1" w:lastRow="0" w:firstColumn="1" w:lastColumn="0" w:noHBand="0" w:noVBand="1"/>
      </w:tblPr>
      <w:tblGrid>
        <w:gridCol w:w="2160"/>
        <w:gridCol w:w="2160"/>
        <w:gridCol w:w="2160"/>
        <w:gridCol w:w="2160"/>
      </w:tblGrid>
      <w:tr w:rsidR="002A7CEF" w:rsidRPr="00AE6392" w14:paraId="62899687" w14:textId="77777777">
        <w:tc>
          <w:tcPr>
            <w:tcW w:w="2160" w:type="dxa"/>
          </w:tcPr>
          <w:p w14:paraId="257828F5" w14:textId="77777777" w:rsidR="002A7CEF" w:rsidRPr="00AE6392" w:rsidRDefault="00000000">
            <w:pPr>
              <w:rPr>
                <w:rFonts w:cs="Calibri"/>
              </w:rPr>
            </w:pPr>
            <w:r w:rsidRPr="00AE6392">
              <w:rPr>
                <w:rFonts w:cs="Calibri"/>
              </w:rPr>
              <w:t>Metric</w:t>
            </w:r>
          </w:p>
        </w:tc>
        <w:tc>
          <w:tcPr>
            <w:tcW w:w="2160" w:type="dxa"/>
          </w:tcPr>
          <w:p w14:paraId="0DC800B8" w14:textId="77777777" w:rsidR="002A7CEF" w:rsidRPr="00AE6392" w:rsidRDefault="00000000">
            <w:pPr>
              <w:rPr>
                <w:rFonts w:cs="Calibri"/>
              </w:rPr>
            </w:pPr>
            <w:r w:rsidRPr="00AE6392">
              <w:rPr>
                <w:rFonts w:cs="Calibri"/>
              </w:rPr>
              <w:t>Target</w:t>
            </w:r>
          </w:p>
        </w:tc>
        <w:tc>
          <w:tcPr>
            <w:tcW w:w="2160" w:type="dxa"/>
          </w:tcPr>
          <w:p w14:paraId="4CD051C8" w14:textId="77777777" w:rsidR="002A7CEF" w:rsidRPr="00AE6392" w:rsidRDefault="00000000">
            <w:pPr>
              <w:rPr>
                <w:rFonts w:cs="Calibri"/>
              </w:rPr>
            </w:pPr>
            <w:r w:rsidRPr="00AE6392">
              <w:rPr>
                <w:rFonts w:cs="Calibri"/>
              </w:rPr>
              <w:t>Actual</w:t>
            </w:r>
          </w:p>
        </w:tc>
        <w:tc>
          <w:tcPr>
            <w:tcW w:w="2160" w:type="dxa"/>
          </w:tcPr>
          <w:p w14:paraId="6EDE55AC" w14:textId="77777777" w:rsidR="002A7CEF" w:rsidRPr="00AE6392" w:rsidRDefault="00000000">
            <w:pPr>
              <w:rPr>
                <w:rFonts w:cs="Calibri"/>
              </w:rPr>
            </w:pPr>
            <w:r w:rsidRPr="00AE6392">
              <w:rPr>
                <w:rFonts w:cs="Calibri"/>
              </w:rPr>
              <w:t>Comments / Insight</w:t>
            </w:r>
          </w:p>
        </w:tc>
      </w:tr>
      <w:tr w:rsidR="002A7CEF" w:rsidRPr="00AE6392" w14:paraId="1417995F" w14:textId="77777777">
        <w:tc>
          <w:tcPr>
            <w:tcW w:w="2160" w:type="dxa"/>
          </w:tcPr>
          <w:p w14:paraId="53609A39" w14:textId="77777777" w:rsidR="002A7CEF" w:rsidRPr="00AE6392" w:rsidRDefault="00000000">
            <w:pPr>
              <w:rPr>
                <w:rFonts w:cs="Calibri"/>
              </w:rPr>
            </w:pPr>
            <w:r w:rsidRPr="00AE6392">
              <w:rPr>
                <w:rFonts w:cs="Calibri"/>
              </w:rPr>
              <w:t>Post Reach</w:t>
            </w:r>
          </w:p>
        </w:tc>
        <w:tc>
          <w:tcPr>
            <w:tcW w:w="2160" w:type="dxa"/>
          </w:tcPr>
          <w:p w14:paraId="3C096D1A" w14:textId="77777777" w:rsidR="002A7CEF" w:rsidRPr="00AE6392" w:rsidRDefault="002A7CEF">
            <w:pPr>
              <w:rPr>
                <w:rFonts w:cs="Calibri"/>
              </w:rPr>
            </w:pPr>
          </w:p>
        </w:tc>
        <w:tc>
          <w:tcPr>
            <w:tcW w:w="2160" w:type="dxa"/>
          </w:tcPr>
          <w:p w14:paraId="50AB439A" w14:textId="77777777" w:rsidR="002A7CEF" w:rsidRPr="00AE6392" w:rsidRDefault="002A7CEF">
            <w:pPr>
              <w:rPr>
                <w:rFonts w:cs="Calibri"/>
              </w:rPr>
            </w:pPr>
          </w:p>
        </w:tc>
        <w:tc>
          <w:tcPr>
            <w:tcW w:w="2160" w:type="dxa"/>
          </w:tcPr>
          <w:p w14:paraId="554D5DE2" w14:textId="77777777" w:rsidR="002A7CEF" w:rsidRPr="00AE6392" w:rsidRDefault="002A7CEF">
            <w:pPr>
              <w:rPr>
                <w:rFonts w:cs="Calibri"/>
              </w:rPr>
            </w:pPr>
          </w:p>
        </w:tc>
      </w:tr>
      <w:tr w:rsidR="002A7CEF" w:rsidRPr="00AE6392" w14:paraId="40D6839E" w14:textId="77777777">
        <w:tc>
          <w:tcPr>
            <w:tcW w:w="2160" w:type="dxa"/>
          </w:tcPr>
          <w:p w14:paraId="6863850F" w14:textId="77777777" w:rsidR="002A7CEF" w:rsidRPr="00AE6392" w:rsidRDefault="00000000">
            <w:pPr>
              <w:rPr>
                <w:rFonts w:cs="Calibri"/>
              </w:rPr>
            </w:pPr>
            <w:r w:rsidRPr="00AE6392">
              <w:rPr>
                <w:rFonts w:cs="Calibri"/>
              </w:rPr>
              <w:t>Post Impressions</w:t>
            </w:r>
          </w:p>
        </w:tc>
        <w:tc>
          <w:tcPr>
            <w:tcW w:w="2160" w:type="dxa"/>
          </w:tcPr>
          <w:p w14:paraId="4CF48F74" w14:textId="77777777" w:rsidR="002A7CEF" w:rsidRPr="00AE6392" w:rsidRDefault="002A7CEF">
            <w:pPr>
              <w:rPr>
                <w:rFonts w:cs="Calibri"/>
              </w:rPr>
            </w:pPr>
          </w:p>
        </w:tc>
        <w:tc>
          <w:tcPr>
            <w:tcW w:w="2160" w:type="dxa"/>
          </w:tcPr>
          <w:p w14:paraId="5D302A68" w14:textId="77777777" w:rsidR="002A7CEF" w:rsidRPr="00AE6392" w:rsidRDefault="002A7CEF">
            <w:pPr>
              <w:rPr>
                <w:rFonts w:cs="Calibri"/>
              </w:rPr>
            </w:pPr>
          </w:p>
        </w:tc>
        <w:tc>
          <w:tcPr>
            <w:tcW w:w="2160" w:type="dxa"/>
          </w:tcPr>
          <w:p w14:paraId="1BD7CCBF" w14:textId="77777777" w:rsidR="002A7CEF" w:rsidRPr="00AE6392" w:rsidRDefault="002A7CEF">
            <w:pPr>
              <w:rPr>
                <w:rFonts w:cs="Calibri"/>
              </w:rPr>
            </w:pPr>
          </w:p>
        </w:tc>
      </w:tr>
      <w:tr w:rsidR="002A7CEF" w:rsidRPr="00AE6392" w14:paraId="2CDF14FA" w14:textId="77777777">
        <w:tc>
          <w:tcPr>
            <w:tcW w:w="2160" w:type="dxa"/>
          </w:tcPr>
          <w:p w14:paraId="00842223" w14:textId="77777777" w:rsidR="002A7CEF" w:rsidRPr="00AE6392" w:rsidRDefault="00000000">
            <w:pPr>
              <w:rPr>
                <w:rFonts w:cs="Calibri"/>
              </w:rPr>
            </w:pPr>
            <w:r w:rsidRPr="00AE6392">
              <w:rPr>
                <w:rFonts w:cs="Calibri"/>
              </w:rPr>
              <w:t>Engagement Rate</w:t>
            </w:r>
          </w:p>
        </w:tc>
        <w:tc>
          <w:tcPr>
            <w:tcW w:w="2160" w:type="dxa"/>
          </w:tcPr>
          <w:p w14:paraId="681E551B" w14:textId="77777777" w:rsidR="002A7CEF" w:rsidRPr="00AE6392" w:rsidRDefault="002A7CEF">
            <w:pPr>
              <w:rPr>
                <w:rFonts w:cs="Calibri"/>
              </w:rPr>
            </w:pPr>
          </w:p>
        </w:tc>
        <w:tc>
          <w:tcPr>
            <w:tcW w:w="2160" w:type="dxa"/>
          </w:tcPr>
          <w:p w14:paraId="6EB3D615" w14:textId="77777777" w:rsidR="002A7CEF" w:rsidRPr="00AE6392" w:rsidRDefault="002A7CEF">
            <w:pPr>
              <w:rPr>
                <w:rFonts w:cs="Calibri"/>
              </w:rPr>
            </w:pPr>
          </w:p>
        </w:tc>
        <w:tc>
          <w:tcPr>
            <w:tcW w:w="2160" w:type="dxa"/>
          </w:tcPr>
          <w:p w14:paraId="0428D0CE" w14:textId="77777777" w:rsidR="002A7CEF" w:rsidRPr="00AE6392" w:rsidRDefault="002A7CEF">
            <w:pPr>
              <w:rPr>
                <w:rFonts w:cs="Calibri"/>
              </w:rPr>
            </w:pPr>
          </w:p>
        </w:tc>
      </w:tr>
      <w:tr w:rsidR="002A7CEF" w:rsidRPr="00AE6392" w14:paraId="1066F3B9" w14:textId="77777777">
        <w:tc>
          <w:tcPr>
            <w:tcW w:w="2160" w:type="dxa"/>
          </w:tcPr>
          <w:p w14:paraId="05347FC2" w14:textId="77777777" w:rsidR="002A7CEF" w:rsidRPr="00AE6392" w:rsidRDefault="00000000">
            <w:pPr>
              <w:rPr>
                <w:rFonts w:cs="Calibri"/>
              </w:rPr>
            </w:pPr>
            <w:r w:rsidRPr="00AE6392">
              <w:rPr>
                <w:rFonts w:cs="Calibri"/>
              </w:rPr>
              <w:t>Comments</w:t>
            </w:r>
          </w:p>
        </w:tc>
        <w:tc>
          <w:tcPr>
            <w:tcW w:w="2160" w:type="dxa"/>
          </w:tcPr>
          <w:p w14:paraId="4A15ED26" w14:textId="77777777" w:rsidR="002A7CEF" w:rsidRPr="00AE6392" w:rsidRDefault="002A7CEF">
            <w:pPr>
              <w:rPr>
                <w:rFonts w:cs="Calibri"/>
              </w:rPr>
            </w:pPr>
          </w:p>
        </w:tc>
        <w:tc>
          <w:tcPr>
            <w:tcW w:w="2160" w:type="dxa"/>
          </w:tcPr>
          <w:p w14:paraId="4637A312" w14:textId="77777777" w:rsidR="002A7CEF" w:rsidRPr="00AE6392" w:rsidRDefault="002A7CEF">
            <w:pPr>
              <w:rPr>
                <w:rFonts w:cs="Calibri"/>
              </w:rPr>
            </w:pPr>
          </w:p>
        </w:tc>
        <w:tc>
          <w:tcPr>
            <w:tcW w:w="2160" w:type="dxa"/>
          </w:tcPr>
          <w:p w14:paraId="5F77C254" w14:textId="77777777" w:rsidR="002A7CEF" w:rsidRPr="00AE6392" w:rsidRDefault="002A7CEF">
            <w:pPr>
              <w:rPr>
                <w:rFonts w:cs="Calibri"/>
              </w:rPr>
            </w:pPr>
          </w:p>
        </w:tc>
      </w:tr>
      <w:tr w:rsidR="002A7CEF" w:rsidRPr="00AE6392" w14:paraId="5F866A8E" w14:textId="77777777">
        <w:tc>
          <w:tcPr>
            <w:tcW w:w="2160" w:type="dxa"/>
          </w:tcPr>
          <w:p w14:paraId="58A0C690" w14:textId="77777777" w:rsidR="002A7CEF" w:rsidRPr="00AE6392" w:rsidRDefault="00000000">
            <w:pPr>
              <w:rPr>
                <w:rFonts w:cs="Calibri"/>
              </w:rPr>
            </w:pPr>
            <w:r w:rsidRPr="00AE6392">
              <w:rPr>
                <w:rFonts w:cs="Calibri"/>
              </w:rPr>
              <w:t>Shares</w:t>
            </w:r>
          </w:p>
        </w:tc>
        <w:tc>
          <w:tcPr>
            <w:tcW w:w="2160" w:type="dxa"/>
          </w:tcPr>
          <w:p w14:paraId="2AEE71A8" w14:textId="77777777" w:rsidR="002A7CEF" w:rsidRPr="00AE6392" w:rsidRDefault="002A7CEF">
            <w:pPr>
              <w:rPr>
                <w:rFonts w:cs="Calibri"/>
              </w:rPr>
            </w:pPr>
          </w:p>
        </w:tc>
        <w:tc>
          <w:tcPr>
            <w:tcW w:w="2160" w:type="dxa"/>
          </w:tcPr>
          <w:p w14:paraId="188B10BA" w14:textId="77777777" w:rsidR="002A7CEF" w:rsidRPr="00AE6392" w:rsidRDefault="002A7CEF">
            <w:pPr>
              <w:rPr>
                <w:rFonts w:cs="Calibri"/>
              </w:rPr>
            </w:pPr>
          </w:p>
        </w:tc>
        <w:tc>
          <w:tcPr>
            <w:tcW w:w="2160" w:type="dxa"/>
          </w:tcPr>
          <w:p w14:paraId="2A0D691E" w14:textId="77777777" w:rsidR="002A7CEF" w:rsidRPr="00AE6392" w:rsidRDefault="002A7CEF">
            <w:pPr>
              <w:rPr>
                <w:rFonts w:cs="Calibri"/>
              </w:rPr>
            </w:pPr>
          </w:p>
        </w:tc>
      </w:tr>
      <w:tr w:rsidR="002A7CEF" w:rsidRPr="00AE6392" w14:paraId="1E684101" w14:textId="77777777">
        <w:tc>
          <w:tcPr>
            <w:tcW w:w="2160" w:type="dxa"/>
          </w:tcPr>
          <w:p w14:paraId="42B2AE71" w14:textId="77777777" w:rsidR="002A7CEF" w:rsidRPr="00AE6392" w:rsidRDefault="00000000">
            <w:pPr>
              <w:rPr>
                <w:rFonts w:cs="Calibri"/>
              </w:rPr>
            </w:pPr>
            <w:r w:rsidRPr="00AE6392">
              <w:rPr>
                <w:rFonts w:cs="Calibri"/>
              </w:rPr>
              <w:t>Follower Growth</w:t>
            </w:r>
          </w:p>
        </w:tc>
        <w:tc>
          <w:tcPr>
            <w:tcW w:w="2160" w:type="dxa"/>
          </w:tcPr>
          <w:p w14:paraId="5BDAEB42" w14:textId="77777777" w:rsidR="002A7CEF" w:rsidRPr="00AE6392" w:rsidRDefault="002A7CEF">
            <w:pPr>
              <w:rPr>
                <w:rFonts w:cs="Calibri"/>
              </w:rPr>
            </w:pPr>
          </w:p>
        </w:tc>
        <w:tc>
          <w:tcPr>
            <w:tcW w:w="2160" w:type="dxa"/>
          </w:tcPr>
          <w:p w14:paraId="78802461" w14:textId="77777777" w:rsidR="002A7CEF" w:rsidRPr="00AE6392" w:rsidRDefault="002A7CEF">
            <w:pPr>
              <w:rPr>
                <w:rFonts w:cs="Calibri"/>
              </w:rPr>
            </w:pPr>
          </w:p>
        </w:tc>
        <w:tc>
          <w:tcPr>
            <w:tcW w:w="2160" w:type="dxa"/>
          </w:tcPr>
          <w:p w14:paraId="6700A289" w14:textId="77777777" w:rsidR="002A7CEF" w:rsidRPr="00AE6392" w:rsidRDefault="002A7CEF">
            <w:pPr>
              <w:rPr>
                <w:rFonts w:cs="Calibri"/>
              </w:rPr>
            </w:pPr>
          </w:p>
        </w:tc>
      </w:tr>
      <w:tr w:rsidR="002A7CEF" w:rsidRPr="00AE6392" w14:paraId="0C6C85B2" w14:textId="77777777">
        <w:tc>
          <w:tcPr>
            <w:tcW w:w="2160" w:type="dxa"/>
          </w:tcPr>
          <w:p w14:paraId="20929809" w14:textId="77777777" w:rsidR="002A7CEF" w:rsidRPr="00AE6392" w:rsidRDefault="00000000">
            <w:pPr>
              <w:rPr>
                <w:rFonts w:cs="Calibri"/>
              </w:rPr>
            </w:pPr>
            <w:r w:rsidRPr="00AE6392">
              <w:rPr>
                <w:rFonts w:cs="Calibri"/>
              </w:rPr>
              <w:t>Most Engaged Post</w:t>
            </w:r>
          </w:p>
        </w:tc>
        <w:tc>
          <w:tcPr>
            <w:tcW w:w="2160" w:type="dxa"/>
          </w:tcPr>
          <w:p w14:paraId="32DF4E7D" w14:textId="77777777" w:rsidR="002A7CEF" w:rsidRPr="00AE6392" w:rsidRDefault="002A7CEF">
            <w:pPr>
              <w:rPr>
                <w:rFonts w:cs="Calibri"/>
              </w:rPr>
            </w:pPr>
          </w:p>
        </w:tc>
        <w:tc>
          <w:tcPr>
            <w:tcW w:w="2160" w:type="dxa"/>
          </w:tcPr>
          <w:p w14:paraId="3BD2D43F" w14:textId="77777777" w:rsidR="002A7CEF" w:rsidRPr="00AE6392" w:rsidRDefault="002A7CEF">
            <w:pPr>
              <w:rPr>
                <w:rFonts w:cs="Calibri"/>
              </w:rPr>
            </w:pPr>
          </w:p>
        </w:tc>
        <w:tc>
          <w:tcPr>
            <w:tcW w:w="2160" w:type="dxa"/>
          </w:tcPr>
          <w:p w14:paraId="22254FA1" w14:textId="77777777" w:rsidR="002A7CEF" w:rsidRPr="00AE6392" w:rsidRDefault="002A7CEF">
            <w:pPr>
              <w:rPr>
                <w:rFonts w:cs="Calibri"/>
              </w:rPr>
            </w:pPr>
          </w:p>
        </w:tc>
      </w:tr>
      <w:tr w:rsidR="002A7CEF" w:rsidRPr="00AE6392" w14:paraId="3509DA44" w14:textId="77777777">
        <w:tc>
          <w:tcPr>
            <w:tcW w:w="2160" w:type="dxa"/>
          </w:tcPr>
          <w:p w14:paraId="3A51A59A" w14:textId="77777777" w:rsidR="002A7CEF" w:rsidRPr="00AE6392" w:rsidRDefault="00000000">
            <w:pPr>
              <w:rPr>
                <w:rFonts w:cs="Calibri"/>
              </w:rPr>
            </w:pPr>
            <w:r w:rsidRPr="00AE6392">
              <w:rPr>
                <w:rFonts w:cs="Calibri"/>
              </w:rPr>
              <w:t>Resident Queries</w:t>
            </w:r>
          </w:p>
        </w:tc>
        <w:tc>
          <w:tcPr>
            <w:tcW w:w="2160" w:type="dxa"/>
          </w:tcPr>
          <w:p w14:paraId="694AD7AA" w14:textId="77777777" w:rsidR="002A7CEF" w:rsidRPr="00AE6392" w:rsidRDefault="002A7CEF">
            <w:pPr>
              <w:rPr>
                <w:rFonts w:cs="Calibri"/>
              </w:rPr>
            </w:pPr>
          </w:p>
        </w:tc>
        <w:tc>
          <w:tcPr>
            <w:tcW w:w="2160" w:type="dxa"/>
          </w:tcPr>
          <w:p w14:paraId="774082F9" w14:textId="77777777" w:rsidR="002A7CEF" w:rsidRPr="00AE6392" w:rsidRDefault="002A7CEF">
            <w:pPr>
              <w:rPr>
                <w:rFonts w:cs="Calibri"/>
              </w:rPr>
            </w:pPr>
          </w:p>
        </w:tc>
        <w:tc>
          <w:tcPr>
            <w:tcW w:w="2160" w:type="dxa"/>
          </w:tcPr>
          <w:p w14:paraId="00ED9215" w14:textId="77777777" w:rsidR="002A7CEF" w:rsidRPr="00AE6392" w:rsidRDefault="002A7CEF">
            <w:pPr>
              <w:rPr>
                <w:rFonts w:cs="Calibri"/>
              </w:rPr>
            </w:pPr>
          </w:p>
        </w:tc>
      </w:tr>
    </w:tbl>
    <w:p w14:paraId="560723BE" w14:textId="77777777" w:rsidR="002A7CEF" w:rsidRPr="00AE6392" w:rsidRDefault="00000000">
      <w:pPr>
        <w:pStyle w:val="Heading2"/>
        <w:rPr>
          <w:rFonts w:ascii="Calibri" w:hAnsi="Calibri" w:cs="Calibri"/>
        </w:rPr>
      </w:pPr>
      <w:r w:rsidRPr="00AE6392">
        <w:rPr>
          <w:rFonts w:ascii="Calibri" w:hAnsi="Calibri" w:cs="Calibri"/>
        </w:rPr>
        <w:t>X / Twitter Metrics Tracker</w:t>
      </w:r>
    </w:p>
    <w:tbl>
      <w:tblPr>
        <w:tblStyle w:val="TableGrid"/>
        <w:tblW w:w="0" w:type="auto"/>
        <w:tblLook w:val="04A0" w:firstRow="1" w:lastRow="0" w:firstColumn="1" w:lastColumn="0" w:noHBand="0" w:noVBand="1"/>
      </w:tblPr>
      <w:tblGrid>
        <w:gridCol w:w="2160"/>
        <w:gridCol w:w="2160"/>
        <w:gridCol w:w="2160"/>
        <w:gridCol w:w="2160"/>
      </w:tblGrid>
      <w:tr w:rsidR="002A7CEF" w:rsidRPr="00AE6392" w14:paraId="62DDDEE6" w14:textId="77777777">
        <w:tc>
          <w:tcPr>
            <w:tcW w:w="2160" w:type="dxa"/>
          </w:tcPr>
          <w:p w14:paraId="6AF30879" w14:textId="77777777" w:rsidR="002A7CEF" w:rsidRPr="00AE6392" w:rsidRDefault="00000000">
            <w:pPr>
              <w:rPr>
                <w:rFonts w:cs="Calibri"/>
              </w:rPr>
            </w:pPr>
            <w:r w:rsidRPr="00AE6392">
              <w:rPr>
                <w:rFonts w:cs="Calibri"/>
              </w:rPr>
              <w:t>Metric</w:t>
            </w:r>
          </w:p>
        </w:tc>
        <w:tc>
          <w:tcPr>
            <w:tcW w:w="2160" w:type="dxa"/>
          </w:tcPr>
          <w:p w14:paraId="08990764" w14:textId="77777777" w:rsidR="002A7CEF" w:rsidRPr="00AE6392" w:rsidRDefault="00000000">
            <w:pPr>
              <w:rPr>
                <w:rFonts w:cs="Calibri"/>
              </w:rPr>
            </w:pPr>
            <w:r w:rsidRPr="00AE6392">
              <w:rPr>
                <w:rFonts w:cs="Calibri"/>
              </w:rPr>
              <w:t>Target</w:t>
            </w:r>
          </w:p>
        </w:tc>
        <w:tc>
          <w:tcPr>
            <w:tcW w:w="2160" w:type="dxa"/>
          </w:tcPr>
          <w:p w14:paraId="71BD3D59" w14:textId="77777777" w:rsidR="002A7CEF" w:rsidRPr="00AE6392" w:rsidRDefault="00000000">
            <w:pPr>
              <w:rPr>
                <w:rFonts w:cs="Calibri"/>
              </w:rPr>
            </w:pPr>
            <w:r w:rsidRPr="00AE6392">
              <w:rPr>
                <w:rFonts w:cs="Calibri"/>
              </w:rPr>
              <w:t>Actual</w:t>
            </w:r>
          </w:p>
        </w:tc>
        <w:tc>
          <w:tcPr>
            <w:tcW w:w="2160" w:type="dxa"/>
          </w:tcPr>
          <w:p w14:paraId="03E77E1D" w14:textId="77777777" w:rsidR="002A7CEF" w:rsidRPr="00AE6392" w:rsidRDefault="00000000">
            <w:pPr>
              <w:rPr>
                <w:rFonts w:cs="Calibri"/>
              </w:rPr>
            </w:pPr>
            <w:r w:rsidRPr="00AE6392">
              <w:rPr>
                <w:rFonts w:cs="Calibri"/>
              </w:rPr>
              <w:t>Comments / Insight</w:t>
            </w:r>
          </w:p>
        </w:tc>
      </w:tr>
      <w:tr w:rsidR="002A7CEF" w:rsidRPr="00AE6392" w14:paraId="5EF6F394" w14:textId="77777777">
        <w:tc>
          <w:tcPr>
            <w:tcW w:w="2160" w:type="dxa"/>
          </w:tcPr>
          <w:p w14:paraId="74BCF884" w14:textId="77777777" w:rsidR="002A7CEF" w:rsidRPr="00AE6392" w:rsidRDefault="00000000">
            <w:pPr>
              <w:rPr>
                <w:rFonts w:cs="Calibri"/>
              </w:rPr>
            </w:pPr>
            <w:r w:rsidRPr="00AE6392">
              <w:rPr>
                <w:rFonts w:cs="Calibri"/>
              </w:rPr>
              <w:t>Post Reach</w:t>
            </w:r>
          </w:p>
        </w:tc>
        <w:tc>
          <w:tcPr>
            <w:tcW w:w="2160" w:type="dxa"/>
          </w:tcPr>
          <w:p w14:paraId="1096CD6D" w14:textId="77777777" w:rsidR="002A7CEF" w:rsidRPr="00AE6392" w:rsidRDefault="002A7CEF">
            <w:pPr>
              <w:rPr>
                <w:rFonts w:cs="Calibri"/>
              </w:rPr>
            </w:pPr>
          </w:p>
        </w:tc>
        <w:tc>
          <w:tcPr>
            <w:tcW w:w="2160" w:type="dxa"/>
          </w:tcPr>
          <w:p w14:paraId="0453909D" w14:textId="77777777" w:rsidR="002A7CEF" w:rsidRPr="00AE6392" w:rsidRDefault="002A7CEF">
            <w:pPr>
              <w:rPr>
                <w:rFonts w:cs="Calibri"/>
              </w:rPr>
            </w:pPr>
          </w:p>
        </w:tc>
        <w:tc>
          <w:tcPr>
            <w:tcW w:w="2160" w:type="dxa"/>
          </w:tcPr>
          <w:p w14:paraId="14DF8B7D" w14:textId="77777777" w:rsidR="002A7CEF" w:rsidRPr="00AE6392" w:rsidRDefault="002A7CEF">
            <w:pPr>
              <w:rPr>
                <w:rFonts w:cs="Calibri"/>
              </w:rPr>
            </w:pPr>
          </w:p>
        </w:tc>
      </w:tr>
      <w:tr w:rsidR="002A7CEF" w:rsidRPr="00AE6392" w14:paraId="704EC10B" w14:textId="77777777">
        <w:tc>
          <w:tcPr>
            <w:tcW w:w="2160" w:type="dxa"/>
          </w:tcPr>
          <w:p w14:paraId="42EB654F" w14:textId="77777777" w:rsidR="002A7CEF" w:rsidRPr="00AE6392" w:rsidRDefault="00000000">
            <w:pPr>
              <w:rPr>
                <w:rFonts w:cs="Calibri"/>
              </w:rPr>
            </w:pPr>
            <w:r w:rsidRPr="00AE6392">
              <w:rPr>
                <w:rFonts w:cs="Calibri"/>
              </w:rPr>
              <w:t>Post Impressions</w:t>
            </w:r>
          </w:p>
        </w:tc>
        <w:tc>
          <w:tcPr>
            <w:tcW w:w="2160" w:type="dxa"/>
          </w:tcPr>
          <w:p w14:paraId="5B9A5ACB" w14:textId="77777777" w:rsidR="002A7CEF" w:rsidRPr="00AE6392" w:rsidRDefault="002A7CEF">
            <w:pPr>
              <w:rPr>
                <w:rFonts w:cs="Calibri"/>
              </w:rPr>
            </w:pPr>
          </w:p>
        </w:tc>
        <w:tc>
          <w:tcPr>
            <w:tcW w:w="2160" w:type="dxa"/>
          </w:tcPr>
          <w:p w14:paraId="4B9A0872" w14:textId="77777777" w:rsidR="002A7CEF" w:rsidRPr="00AE6392" w:rsidRDefault="002A7CEF">
            <w:pPr>
              <w:rPr>
                <w:rFonts w:cs="Calibri"/>
              </w:rPr>
            </w:pPr>
          </w:p>
        </w:tc>
        <w:tc>
          <w:tcPr>
            <w:tcW w:w="2160" w:type="dxa"/>
          </w:tcPr>
          <w:p w14:paraId="6F42CA10" w14:textId="77777777" w:rsidR="002A7CEF" w:rsidRPr="00AE6392" w:rsidRDefault="002A7CEF">
            <w:pPr>
              <w:rPr>
                <w:rFonts w:cs="Calibri"/>
              </w:rPr>
            </w:pPr>
          </w:p>
        </w:tc>
      </w:tr>
      <w:tr w:rsidR="002A7CEF" w:rsidRPr="00AE6392" w14:paraId="5E0C12AF" w14:textId="77777777">
        <w:tc>
          <w:tcPr>
            <w:tcW w:w="2160" w:type="dxa"/>
          </w:tcPr>
          <w:p w14:paraId="1850BF28" w14:textId="77777777" w:rsidR="002A7CEF" w:rsidRPr="00AE6392" w:rsidRDefault="00000000">
            <w:pPr>
              <w:rPr>
                <w:rFonts w:cs="Calibri"/>
              </w:rPr>
            </w:pPr>
            <w:r w:rsidRPr="00AE6392">
              <w:rPr>
                <w:rFonts w:cs="Calibri"/>
              </w:rPr>
              <w:t>Engagement Rate</w:t>
            </w:r>
          </w:p>
        </w:tc>
        <w:tc>
          <w:tcPr>
            <w:tcW w:w="2160" w:type="dxa"/>
          </w:tcPr>
          <w:p w14:paraId="6CC21441" w14:textId="77777777" w:rsidR="002A7CEF" w:rsidRPr="00AE6392" w:rsidRDefault="002A7CEF">
            <w:pPr>
              <w:rPr>
                <w:rFonts w:cs="Calibri"/>
              </w:rPr>
            </w:pPr>
          </w:p>
        </w:tc>
        <w:tc>
          <w:tcPr>
            <w:tcW w:w="2160" w:type="dxa"/>
          </w:tcPr>
          <w:p w14:paraId="6C9000B0" w14:textId="77777777" w:rsidR="002A7CEF" w:rsidRPr="00AE6392" w:rsidRDefault="002A7CEF">
            <w:pPr>
              <w:rPr>
                <w:rFonts w:cs="Calibri"/>
              </w:rPr>
            </w:pPr>
          </w:p>
        </w:tc>
        <w:tc>
          <w:tcPr>
            <w:tcW w:w="2160" w:type="dxa"/>
          </w:tcPr>
          <w:p w14:paraId="6B776289" w14:textId="77777777" w:rsidR="002A7CEF" w:rsidRPr="00AE6392" w:rsidRDefault="002A7CEF">
            <w:pPr>
              <w:rPr>
                <w:rFonts w:cs="Calibri"/>
              </w:rPr>
            </w:pPr>
          </w:p>
        </w:tc>
      </w:tr>
      <w:tr w:rsidR="002A7CEF" w:rsidRPr="00AE6392" w14:paraId="7CEEAAD9" w14:textId="77777777">
        <w:tc>
          <w:tcPr>
            <w:tcW w:w="2160" w:type="dxa"/>
          </w:tcPr>
          <w:p w14:paraId="1035B997" w14:textId="77777777" w:rsidR="002A7CEF" w:rsidRPr="00AE6392" w:rsidRDefault="00000000">
            <w:pPr>
              <w:rPr>
                <w:rFonts w:cs="Calibri"/>
              </w:rPr>
            </w:pPr>
            <w:r w:rsidRPr="00AE6392">
              <w:rPr>
                <w:rFonts w:cs="Calibri"/>
              </w:rPr>
              <w:t>Comments</w:t>
            </w:r>
          </w:p>
        </w:tc>
        <w:tc>
          <w:tcPr>
            <w:tcW w:w="2160" w:type="dxa"/>
          </w:tcPr>
          <w:p w14:paraId="781D8C8D" w14:textId="77777777" w:rsidR="002A7CEF" w:rsidRPr="00AE6392" w:rsidRDefault="002A7CEF">
            <w:pPr>
              <w:rPr>
                <w:rFonts w:cs="Calibri"/>
              </w:rPr>
            </w:pPr>
          </w:p>
        </w:tc>
        <w:tc>
          <w:tcPr>
            <w:tcW w:w="2160" w:type="dxa"/>
          </w:tcPr>
          <w:p w14:paraId="20A5EDFE" w14:textId="77777777" w:rsidR="002A7CEF" w:rsidRPr="00AE6392" w:rsidRDefault="002A7CEF">
            <w:pPr>
              <w:rPr>
                <w:rFonts w:cs="Calibri"/>
              </w:rPr>
            </w:pPr>
          </w:p>
        </w:tc>
        <w:tc>
          <w:tcPr>
            <w:tcW w:w="2160" w:type="dxa"/>
          </w:tcPr>
          <w:p w14:paraId="18A7EAFD" w14:textId="77777777" w:rsidR="002A7CEF" w:rsidRPr="00AE6392" w:rsidRDefault="002A7CEF">
            <w:pPr>
              <w:rPr>
                <w:rFonts w:cs="Calibri"/>
              </w:rPr>
            </w:pPr>
          </w:p>
        </w:tc>
      </w:tr>
      <w:tr w:rsidR="002A7CEF" w:rsidRPr="00AE6392" w14:paraId="724CEE6F" w14:textId="77777777">
        <w:tc>
          <w:tcPr>
            <w:tcW w:w="2160" w:type="dxa"/>
          </w:tcPr>
          <w:p w14:paraId="6B1D36D9" w14:textId="77777777" w:rsidR="002A7CEF" w:rsidRPr="00AE6392" w:rsidRDefault="00000000">
            <w:pPr>
              <w:rPr>
                <w:rFonts w:cs="Calibri"/>
              </w:rPr>
            </w:pPr>
            <w:r w:rsidRPr="00AE6392">
              <w:rPr>
                <w:rFonts w:cs="Calibri"/>
              </w:rPr>
              <w:t>Shares</w:t>
            </w:r>
          </w:p>
        </w:tc>
        <w:tc>
          <w:tcPr>
            <w:tcW w:w="2160" w:type="dxa"/>
          </w:tcPr>
          <w:p w14:paraId="5ACE11F3" w14:textId="77777777" w:rsidR="002A7CEF" w:rsidRPr="00AE6392" w:rsidRDefault="002A7CEF">
            <w:pPr>
              <w:rPr>
                <w:rFonts w:cs="Calibri"/>
              </w:rPr>
            </w:pPr>
          </w:p>
        </w:tc>
        <w:tc>
          <w:tcPr>
            <w:tcW w:w="2160" w:type="dxa"/>
          </w:tcPr>
          <w:p w14:paraId="2E937F81" w14:textId="77777777" w:rsidR="002A7CEF" w:rsidRPr="00AE6392" w:rsidRDefault="002A7CEF">
            <w:pPr>
              <w:rPr>
                <w:rFonts w:cs="Calibri"/>
              </w:rPr>
            </w:pPr>
          </w:p>
        </w:tc>
        <w:tc>
          <w:tcPr>
            <w:tcW w:w="2160" w:type="dxa"/>
          </w:tcPr>
          <w:p w14:paraId="6B8F44BD" w14:textId="77777777" w:rsidR="002A7CEF" w:rsidRPr="00AE6392" w:rsidRDefault="002A7CEF">
            <w:pPr>
              <w:rPr>
                <w:rFonts w:cs="Calibri"/>
              </w:rPr>
            </w:pPr>
          </w:p>
        </w:tc>
      </w:tr>
      <w:tr w:rsidR="002A7CEF" w:rsidRPr="00AE6392" w14:paraId="5E9F8FBF" w14:textId="77777777">
        <w:tc>
          <w:tcPr>
            <w:tcW w:w="2160" w:type="dxa"/>
          </w:tcPr>
          <w:p w14:paraId="0C640832" w14:textId="77777777" w:rsidR="002A7CEF" w:rsidRPr="00AE6392" w:rsidRDefault="00000000">
            <w:pPr>
              <w:rPr>
                <w:rFonts w:cs="Calibri"/>
              </w:rPr>
            </w:pPr>
            <w:r w:rsidRPr="00AE6392">
              <w:rPr>
                <w:rFonts w:cs="Calibri"/>
              </w:rPr>
              <w:t>Follower Growth</w:t>
            </w:r>
          </w:p>
        </w:tc>
        <w:tc>
          <w:tcPr>
            <w:tcW w:w="2160" w:type="dxa"/>
          </w:tcPr>
          <w:p w14:paraId="749B20FB" w14:textId="77777777" w:rsidR="002A7CEF" w:rsidRPr="00AE6392" w:rsidRDefault="002A7CEF">
            <w:pPr>
              <w:rPr>
                <w:rFonts w:cs="Calibri"/>
              </w:rPr>
            </w:pPr>
          </w:p>
        </w:tc>
        <w:tc>
          <w:tcPr>
            <w:tcW w:w="2160" w:type="dxa"/>
          </w:tcPr>
          <w:p w14:paraId="7E4D2D93" w14:textId="77777777" w:rsidR="002A7CEF" w:rsidRPr="00AE6392" w:rsidRDefault="002A7CEF">
            <w:pPr>
              <w:rPr>
                <w:rFonts w:cs="Calibri"/>
              </w:rPr>
            </w:pPr>
          </w:p>
        </w:tc>
        <w:tc>
          <w:tcPr>
            <w:tcW w:w="2160" w:type="dxa"/>
          </w:tcPr>
          <w:p w14:paraId="71DA4BEC" w14:textId="77777777" w:rsidR="002A7CEF" w:rsidRPr="00AE6392" w:rsidRDefault="002A7CEF">
            <w:pPr>
              <w:rPr>
                <w:rFonts w:cs="Calibri"/>
              </w:rPr>
            </w:pPr>
          </w:p>
        </w:tc>
      </w:tr>
      <w:tr w:rsidR="002A7CEF" w:rsidRPr="00AE6392" w14:paraId="09D636E7" w14:textId="77777777">
        <w:tc>
          <w:tcPr>
            <w:tcW w:w="2160" w:type="dxa"/>
          </w:tcPr>
          <w:p w14:paraId="2A5A8BB3" w14:textId="77777777" w:rsidR="002A7CEF" w:rsidRPr="00AE6392" w:rsidRDefault="00000000">
            <w:pPr>
              <w:rPr>
                <w:rFonts w:cs="Calibri"/>
              </w:rPr>
            </w:pPr>
            <w:r w:rsidRPr="00AE6392">
              <w:rPr>
                <w:rFonts w:cs="Calibri"/>
              </w:rPr>
              <w:t>Most Engaged Post</w:t>
            </w:r>
          </w:p>
        </w:tc>
        <w:tc>
          <w:tcPr>
            <w:tcW w:w="2160" w:type="dxa"/>
          </w:tcPr>
          <w:p w14:paraId="6EAE086C" w14:textId="77777777" w:rsidR="002A7CEF" w:rsidRPr="00AE6392" w:rsidRDefault="002A7CEF">
            <w:pPr>
              <w:rPr>
                <w:rFonts w:cs="Calibri"/>
              </w:rPr>
            </w:pPr>
          </w:p>
        </w:tc>
        <w:tc>
          <w:tcPr>
            <w:tcW w:w="2160" w:type="dxa"/>
          </w:tcPr>
          <w:p w14:paraId="2586127E" w14:textId="77777777" w:rsidR="002A7CEF" w:rsidRPr="00AE6392" w:rsidRDefault="002A7CEF">
            <w:pPr>
              <w:rPr>
                <w:rFonts w:cs="Calibri"/>
              </w:rPr>
            </w:pPr>
          </w:p>
        </w:tc>
        <w:tc>
          <w:tcPr>
            <w:tcW w:w="2160" w:type="dxa"/>
          </w:tcPr>
          <w:p w14:paraId="23803DF9" w14:textId="77777777" w:rsidR="002A7CEF" w:rsidRPr="00AE6392" w:rsidRDefault="002A7CEF">
            <w:pPr>
              <w:rPr>
                <w:rFonts w:cs="Calibri"/>
              </w:rPr>
            </w:pPr>
          </w:p>
        </w:tc>
      </w:tr>
      <w:tr w:rsidR="002A7CEF" w:rsidRPr="00AE6392" w14:paraId="1835D4D3" w14:textId="77777777">
        <w:tc>
          <w:tcPr>
            <w:tcW w:w="2160" w:type="dxa"/>
          </w:tcPr>
          <w:p w14:paraId="7A04ED4B" w14:textId="77777777" w:rsidR="002A7CEF" w:rsidRPr="00AE6392" w:rsidRDefault="00000000">
            <w:pPr>
              <w:rPr>
                <w:rFonts w:cs="Calibri"/>
              </w:rPr>
            </w:pPr>
            <w:r w:rsidRPr="00AE6392">
              <w:rPr>
                <w:rFonts w:cs="Calibri"/>
              </w:rPr>
              <w:t>Resident Queries</w:t>
            </w:r>
          </w:p>
        </w:tc>
        <w:tc>
          <w:tcPr>
            <w:tcW w:w="2160" w:type="dxa"/>
          </w:tcPr>
          <w:p w14:paraId="2A104AFC" w14:textId="77777777" w:rsidR="002A7CEF" w:rsidRPr="00AE6392" w:rsidRDefault="002A7CEF">
            <w:pPr>
              <w:rPr>
                <w:rFonts w:cs="Calibri"/>
              </w:rPr>
            </w:pPr>
          </w:p>
        </w:tc>
        <w:tc>
          <w:tcPr>
            <w:tcW w:w="2160" w:type="dxa"/>
          </w:tcPr>
          <w:p w14:paraId="4E197F3C" w14:textId="77777777" w:rsidR="002A7CEF" w:rsidRPr="00AE6392" w:rsidRDefault="002A7CEF">
            <w:pPr>
              <w:rPr>
                <w:rFonts w:cs="Calibri"/>
              </w:rPr>
            </w:pPr>
          </w:p>
        </w:tc>
        <w:tc>
          <w:tcPr>
            <w:tcW w:w="2160" w:type="dxa"/>
          </w:tcPr>
          <w:p w14:paraId="43330AE5" w14:textId="77777777" w:rsidR="002A7CEF" w:rsidRPr="00AE6392" w:rsidRDefault="002A7CEF">
            <w:pPr>
              <w:rPr>
                <w:rFonts w:cs="Calibri"/>
              </w:rPr>
            </w:pPr>
          </w:p>
        </w:tc>
      </w:tr>
    </w:tbl>
    <w:p w14:paraId="64327020" w14:textId="77777777" w:rsidR="002A7CEF" w:rsidRPr="00AE6392" w:rsidRDefault="00000000">
      <w:pPr>
        <w:pStyle w:val="Heading2"/>
        <w:rPr>
          <w:rFonts w:ascii="Calibri" w:hAnsi="Calibri" w:cs="Calibri"/>
        </w:rPr>
      </w:pPr>
      <w:r w:rsidRPr="00AE6392">
        <w:rPr>
          <w:rFonts w:ascii="Calibri" w:hAnsi="Calibri" w:cs="Calibri"/>
        </w:rPr>
        <w:t>YouTube Metrics Tracker</w:t>
      </w:r>
    </w:p>
    <w:tbl>
      <w:tblPr>
        <w:tblStyle w:val="TableGrid"/>
        <w:tblW w:w="0" w:type="auto"/>
        <w:tblLook w:val="04A0" w:firstRow="1" w:lastRow="0" w:firstColumn="1" w:lastColumn="0" w:noHBand="0" w:noVBand="1"/>
      </w:tblPr>
      <w:tblGrid>
        <w:gridCol w:w="2160"/>
        <w:gridCol w:w="2160"/>
        <w:gridCol w:w="2160"/>
        <w:gridCol w:w="2160"/>
      </w:tblGrid>
      <w:tr w:rsidR="002A7CEF" w:rsidRPr="00AE6392" w14:paraId="25409E18" w14:textId="77777777">
        <w:tc>
          <w:tcPr>
            <w:tcW w:w="2160" w:type="dxa"/>
          </w:tcPr>
          <w:p w14:paraId="7E0474C8" w14:textId="77777777" w:rsidR="002A7CEF" w:rsidRPr="00AE6392" w:rsidRDefault="00000000">
            <w:pPr>
              <w:rPr>
                <w:rFonts w:cs="Calibri"/>
              </w:rPr>
            </w:pPr>
            <w:r w:rsidRPr="00AE6392">
              <w:rPr>
                <w:rFonts w:cs="Calibri"/>
              </w:rPr>
              <w:t>Metric</w:t>
            </w:r>
          </w:p>
        </w:tc>
        <w:tc>
          <w:tcPr>
            <w:tcW w:w="2160" w:type="dxa"/>
          </w:tcPr>
          <w:p w14:paraId="0C0111D9" w14:textId="77777777" w:rsidR="002A7CEF" w:rsidRPr="00AE6392" w:rsidRDefault="00000000">
            <w:pPr>
              <w:rPr>
                <w:rFonts w:cs="Calibri"/>
              </w:rPr>
            </w:pPr>
            <w:r w:rsidRPr="00AE6392">
              <w:rPr>
                <w:rFonts w:cs="Calibri"/>
              </w:rPr>
              <w:t>Target</w:t>
            </w:r>
          </w:p>
        </w:tc>
        <w:tc>
          <w:tcPr>
            <w:tcW w:w="2160" w:type="dxa"/>
          </w:tcPr>
          <w:p w14:paraId="2016689B" w14:textId="77777777" w:rsidR="002A7CEF" w:rsidRPr="00AE6392" w:rsidRDefault="00000000">
            <w:pPr>
              <w:rPr>
                <w:rFonts w:cs="Calibri"/>
              </w:rPr>
            </w:pPr>
            <w:r w:rsidRPr="00AE6392">
              <w:rPr>
                <w:rFonts w:cs="Calibri"/>
              </w:rPr>
              <w:t>Actual</w:t>
            </w:r>
          </w:p>
        </w:tc>
        <w:tc>
          <w:tcPr>
            <w:tcW w:w="2160" w:type="dxa"/>
          </w:tcPr>
          <w:p w14:paraId="16B7D3AF" w14:textId="77777777" w:rsidR="002A7CEF" w:rsidRPr="00AE6392" w:rsidRDefault="00000000">
            <w:pPr>
              <w:rPr>
                <w:rFonts w:cs="Calibri"/>
              </w:rPr>
            </w:pPr>
            <w:r w:rsidRPr="00AE6392">
              <w:rPr>
                <w:rFonts w:cs="Calibri"/>
              </w:rPr>
              <w:t>Comments / Insight</w:t>
            </w:r>
          </w:p>
        </w:tc>
      </w:tr>
      <w:tr w:rsidR="002A7CEF" w:rsidRPr="00AE6392" w14:paraId="1A3B9681" w14:textId="77777777">
        <w:tc>
          <w:tcPr>
            <w:tcW w:w="2160" w:type="dxa"/>
          </w:tcPr>
          <w:p w14:paraId="3AFDB711" w14:textId="77777777" w:rsidR="002A7CEF" w:rsidRPr="00AE6392" w:rsidRDefault="00000000">
            <w:pPr>
              <w:rPr>
                <w:rFonts w:cs="Calibri"/>
              </w:rPr>
            </w:pPr>
            <w:r w:rsidRPr="00AE6392">
              <w:rPr>
                <w:rFonts w:cs="Calibri"/>
              </w:rPr>
              <w:t>Post Reach</w:t>
            </w:r>
          </w:p>
        </w:tc>
        <w:tc>
          <w:tcPr>
            <w:tcW w:w="2160" w:type="dxa"/>
          </w:tcPr>
          <w:p w14:paraId="3264D16E" w14:textId="77777777" w:rsidR="002A7CEF" w:rsidRPr="00AE6392" w:rsidRDefault="002A7CEF">
            <w:pPr>
              <w:rPr>
                <w:rFonts w:cs="Calibri"/>
              </w:rPr>
            </w:pPr>
          </w:p>
        </w:tc>
        <w:tc>
          <w:tcPr>
            <w:tcW w:w="2160" w:type="dxa"/>
          </w:tcPr>
          <w:p w14:paraId="60C34306" w14:textId="77777777" w:rsidR="002A7CEF" w:rsidRPr="00AE6392" w:rsidRDefault="002A7CEF">
            <w:pPr>
              <w:rPr>
                <w:rFonts w:cs="Calibri"/>
              </w:rPr>
            </w:pPr>
          </w:p>
        </w:tc>
        <w:tc>
          <w:tcPr>
            <w:tcW w:w="2160" w:type="dxa"/>
          </w:tcPr>
          <w:p w14:paraId="3DEF23C2" w14:textId="77777777" w:rsidR="002A7CEF" w:rsidRPr="00AE6392" w:rsidRDefault="002A7CEF">
            <w:pPr>
              <w:rPr>
                <w:rFonts w:cs="Calibri"/>
              </w:rPr>
            </w:pPr>
          </w:p>
        </w:tc>
      </w:tr>
      <w:tr w:rsidR="002A7CEF" w:rsidRPr="00AE6392" w14:paraId="2840F1FE" w14:textId="77777777">
        <w:tc>
          <w:tcPr>
            <w:tcW w:w="2160" w:type="dxa"/>
          </w:tcPr>
          <w:p w14:paraId="7B09A236" w14:textId="77777777" w:rsidR="002A7CEF" w:rsidRPr="00AE6392" w:rsidRDefault="00000000">
            <w:pPr>
              <w:rPr>
                <w:rFonts w:cs="Calibri"/>
              </w:rPr>
            </w:pPr>
            <w:r w:rsidRPr="00AE6392">
              <w:rPr>
                <w:rFonts w:cs="Calibri"/>
              </w:rPr>
              <w:t>Post Impressions</w:t>
            </w:r>
          </w:p>
        </w:tc>
        <w:tc>
          <w:tcPr>
            <w:tcW w:w="2160" w:type="dxa"/>
          </w:tcPr>
          <w:p w14:paraId="3BA0D92B" w14:textId="77777777" w:rsidR="002A7CEF" w:rsidRPr="00AE6392" w:rsidRDefault="002A7CEF">
            <w:pPr>
              <w:rPr>
                <w:rFonts w:cs="Calibri"/>
              </w:rPr>
            </w:pPr>
          </w:p>
        </w:tc>
        <w:tc>
          <w:tcPr>
            <w:tcW w:w="2160" w:type="dxa"/>
          </w:tcPr>
          <w:p w14:paraId="24B82183" w14:textId="77777777" w:rsidR="002A7CEF" w:rsidRPr="00AE6392" w:rsidRDefault="002A7CEF">
            <w:pPr>
              <w:rPr>
                <w:rFonts w:cs="Calibri"/>
              </w:rPr>
            </w:pPr>
          </w:p>
        </w:tc>
        <w:tc>
          <w:tcPr>
            <w:tcW w:w="2160" w:type="dxa"/>
          </w:tcPr>
          <w:p w14:paraId="46EA5EBA" w14:textId="77777777" w:rsidR="002A7CEF" w:rsidRPr="00AE6392" w:rsidRDefault="002A7CEF">
            <w:pPr>
              <w:rPr>
                <w:rFonts w:cs="Calibri"/>
              </w:rPr>
            </w:pPr>
          </w:p>
        </w:tc>
      </w:tr>
      <w:tr w:rsidR="002A7CEF" w:rsidRPr="00AE6392" w14:paraId="6AEAB602" w14:textId="77777777">
        <w:tc>
          <w:tcPr>
            <w:tcW w:w="2160" w:type="dxa"/>
          </w:tcPr>
          <w:p w14:paraId="5E9070BE" w14:textId="77777777" w:rsidR="002A7CEF" w:rsidRPr="00AE6392" w:rsidRDefault="00000000">
            <w:pPr>
              <w:rPr>
                <w:rFonts w:cs="Calibri"/>
              </w:rPr>
            </w:pPr>
            <w:r w:rsidRPr="00AE6392">
              <w:rPr>
                <w:rFonts w:cs="Calibri"/>
              </w:rPr>
              <w:t>Engagement Rate</w:t>
            </w:r>
          </w:p>
        </w:tc>
        <w:tc>
          <w:tcPr>
            <w:tcW w:w="2160" w:type="dxa"/>
          </w:tcPr>
          <w:p w14:paraId="66421033" w14:textId="77777777" w:rsidR="002A7CEF" w:rsidRPr="00AE6392" w:rsidRDefault="002A7CEF">
            <w:pPr>
              <w:rPr>
                <w:rFonts w:cs="Calibri"/>
              </w:rPr>
            </w:pPr>
          </w:p>
        </w:tc>
        <w:tc>
          <w:tcPr>
            <w:tcW w:w="2160" w:type="dxa"/>
          </w:tcPr>
          <w:p w14:paraId="0F7452F1" w14:textId="77777777" w:rsidR="002A7CEF" w:rsidRPr="00AE6392" w:rsidRDefault="002A7CEF">
            <w:pPr>
              <w:rPr>
                <w:rFonts w:cs="Calibri"/>
              </w:rPr>
            </w:pPr>
          </w:p>
        </w:tc>
        <w:tc>
          <w:tcPr>
            <w:tcW w:w="2160" w:type="dxa"/>
          </w:tcPr>
          <w:p w14:paraId="7C9E95EE" w14:textId="77777777" w:rsidR="002A7CEF" w:rsidRPr="00AE6392" w:rsidRDefault="002A7CEF">
            <w:pPr>
              <w:rPr>
                <w:rFonts w:cs="Calibri"/>
              </w:rPr>
            </w:pPr>
          </w:p>
        </w:tc>
      </w:tr>
      <w:tr w:rsidR="002A7CEF" w:rsidRPr="00AE6392" w14:paraId="25B221B5" w14:textId="77777777">
        <w:tc>
          <w:tcPr>
            <w:tcW w:w="2160" w:type="dxa"/>
          </w:tcPr>
          <w:p w14:paraId="49554FCE" w14:textId="77777777" w:rsidR="002A7CEF" w:rsidRPr="00AE6392" w:rsidRDefault="00000000">
            <w:pPr>
              <w:rPr>
                <w:rFonts w:cs="Calibri"/>
              </w:rPr>
            </w:pPr>
            <w:r w:rsidRPr="00AE6392">
              <w:rPr>
                <w:rFonts w:cs="Calibri"/>
              </w:rPr>
              <w:t>Comments</w:t>
            </w:r>
          </w:p>
        </w:tc>
        <w:tc>
          <w:tcPr>
            <w:tcW w:w="2160" w:type="dxa"/>
          </w:tcPr>
          <w:p w14:paraId="68E36D06" w14:textId="77777777" w:rsidR="002A7CEF" w:rsidRPr="00AE6392" w:rsidRDefault="002A7CEF">
            <w:pPr>
              <w:rPr>
                <w:rFonts w:cs="Calibri"/>
              </w:rPr>
            </w:pPr>
          </w:p>
        </w:tc>
        <w:tc>
          <w:tcPr>
            <w:tcW w:w="2160" w:type="dxa"/>
          </w:tcPr>
          <w:p w14:paraId="77DA5B30" w14:textId="77777777" w:rsidR="002A7CEF" w:rsidRPr="00AE6392" w:rsidRDefault="002A7CEF">
            <w:pPr>
              <w:rPr>
                <w:rFonts w:cs="Calibri"/>
              </w:rPr>
            </w:pPr>
          </w:p>
        </w:tc>
        <w:tc>
          <w:tcPr>
            <w:tcW w:w="2160" w:type="dxa"/>
          </w:tcPr>
          <w:p w14:paraId="0EE942BE" w14:textId="77777777" w:rsidR="002A7CEF" w:rsidRPr="00AE6392" w:rsidRDefault="002A7CEF">
            <w:pPr>
              <w:rPr>
                <w:rFonts w:cs="Calibri"/>
              </w:rPr>
            </w:pPr>
          </w:p>
        </w:tc>
      </w:tr>
      <w:tr w:rsidR="002A7CEF" w:rsidRPr="00AE6392" w14:paraId="28FEDF7F" w14:textId="77777777">
        <w:tc>
          <w:tcPr>
            <w:tcW w:w="2160" w:type="dxa"/>
          </w:tcPr>
          <w:p w14:paraId="3DC3D673" w14:textId="77777777" w:rsidR="002A7CEF" w:rsidRPr="00AE6392" w:rsidRDefault="00000000">
            <w:pPr>
              <w:rPr>
                <w:rFonts w:cs="Calibri"/>
              </w:rPr>
            </w:pPr>
            <w:r w:rsidRPr="00AE6392">
              <w:rPr>
                <w:rFonts w:cs="Calibri"/>
              </w:rPr>
              <w:t>Shares</w:t>
            </w:r>
          </w:p>
        </w:tc>
        <w:tc>
          <w:tcPr>
            <w:tcW w:w="2160" w:type="dxa"/>
          </w:tcPr>
          <w:p w14:paraId="1D06CE60" w14:textId="77777777" w:rsidR="002A7CEF" w:rsidRPr="00AE6392" w:rsidRDefault="002A7CEF">
            <w:pPr>
              <w:rPr>
                <w:rFonts w:cs="Calibri"/>
              </w:rPr>
            </w:pPr>
          </w:p>
        </w:tc>
        <w:tc>
          <w:tcPr>
            <w:tcW w:w="2160" w:type="dxa"/>
          </w:tcPr>
          <w:p w14:paraId="2927EF20" w14:textId="77777777" w:rsidR="002A7CEF" w:rsidRPr="00AE6392" w:rsidRDefault="002A7CEF">
            <w:pPr>
              <w:rPr>
                <w:rFonts w:cs="Calibri"/>
              </w:rPr>
            </w:pPr>
          </w:p>
        </w:tc>
        <w:tc>
          <w:tcPr>
            <w:tcW w:w="2160" w:type="dxa"/>
          </w:tcPr>
          <w:p w14:paraId="7C0D6594" w14:textId="77777777" w:rsidR="002A7CEF" w:rsidRPr="00AE6392" w:rsidRDefault="002A7CEF">
            <w:pPr>
              <w:rPr>
                <w:rFonts w:cs="Calibri"/>
              </w:rPr>
            </w:pPr>
          </w:p>
        </w:tc>
      </w:tr>
      <w:tr w:rsidR="002A7CEF" w:rsidRPr="00AE6392" w14:paraId="7C6A54F1" w14:textId="77777777">
        <w:tc>
          <w:tcPr>
            <w:tcW w:w="2160" w:type="dxa"/>
          </w:tcPr>
          <w:p w14:paraId="54D0C0DC" w14:textId="77777777" w:rsidR="002A7CEF" w:rsidRPr="00AE6392" w:rsidRDefault="00000000">
            <w:pPr>
              <w:rPr>
                <w:rFonts w:cs="Calibri"/>
              </w:rPr>
            </w:pPr>
            <w:r w:rsidRPr="00AE6392">
              <w:rPr>
                <w:rFonts w:cs="Calibri"/>
              </w:rPr>
              <w:t>Follower Growth</w:t>
            </w:r>
          </w:p>
        </w:tc>
        <w:tc>
          <w:tcPr>
            <w:tcW w:w="2160" w:type="dxa"/>
          </w:tcPr>
          <w:p w14:paraId="67839AD3" w14:textId="77777777" w:rsidR="002A7CEF" w:rsidRPr="00AE6392" w:rsidRDefault="002A7CEF">
            <w:pPr>
              <w:rPr>
                <w:rFonts w:cs="Calibri"/>
              </w:rPr>
            </w:pPr>
          </w:p>
        </w:tc>
        <w:tc>
          <w:tcPr>
            <w:tcW w:w="2160" w:type="dxa"/>
          </w:tcPr>
          <w:p w14:paraId="3ED787DD" w14:textId="77777777" w:rsidR="002A7CEF" w:rsidRPr="00AE6392" w:rsidRDefault="002A7CEF">
            <w:pPr>
              <w:rPr>
                <w:rFonts w:cs="Calibri"/>
              </w:rPr>
            </w:pPr>
          </w:p>
        </w:tc>
        <w:tc>
          <w:tcPr>
            <w:tcW w:w="2160" w:type="dxa"/>
          </w:tcPr>
          <w:p w14:paraId="6D8402BF" w14:textId="77777777" w:rsidR="002A7CEF" w:rsidRPr="00AE6392" w:rsidRDefault="002A7CEF">
            <w:pPr>
              <w:rPr>
                <w:rFonts w:cs="Calibri"/>
              </w:rPr>
            </w:pPr>
          </w:p>
        </w:tc>
      </w:tr>
      <w:tr w:rsidR="002A7CEF" w:rsidRPr="00AE6392" w14:paraId="6266BD2B" w14:textId="77777777">
        <w:tc>
          <w:tcPr>
            <w:tcW w:w="2160" w:type="dxa"/>
          </w:tcPr>
          <w:p w14:paraId="16498FA0" w14:textId="77777777" w:rsidR="002A7CEF" w:rsidRPr="00AE6392" w:rsidRDefault="00000000">
            <w:pPr>
              <w:rPr>
                <w:rFonts w:cs="Calibri"/>
              </w:rPr>
            </w:pPr>
            <w:r w:rsidRPr="00AE6392">
              <w:rPr>
                <w:rFonts w:cs="Calibri"/>
              </w:rPr>
              <w:t>Most Engaged Post</w:t>
            </w:r>
          </w:p>
        </w:tc>
        <w:tc>
          <w:tcPr>
            <w:tcW w:w="2160" w:type="dxa"/>
          </w:tcPr>
          <w:p w14:paraId="1F179A29" w14:textId="77777777" w:rsidR="002A7CEF" w:rsidRPr="00AE6392" w:rsidRDefault="002A7CEF">
            <w:pPr>
              <w:rPr>
                <w:rFonts w:cs="Calibri"/>
              </w:rPr>
            </w:pPr>
          </w:p>
        </w:tc>
        <w:tc>
          <w:tcPr>
            <w:tcW w:w="2160" w:type="dxa"/>
          </w:tcPr>
          <w:p w14:paraId="6781D0BD" w14:textId="77777777" w:rsidR="002A7CEF" w:rsidRPr="00AE6392" w:rsidRDefault="002A7CEF">
            <w:pPr>
              <w:rPr>
                <w:rFonts w:cs="Calibri"/>
              </w:rPr>
            </w:pPr>
          </w:p>
        </w:tc>
        <w:tc>
          <w:tcPr>
            <w:tcW w:w="2160" w:type="dxa"/>
          </w:tcPr>
          <w:p w14:paraId="7A31C530" w14:textId="77777777" w:rsidR="002A7CEF" w:rsidRPr="00AE6392" w:rsidRDefault="002A7CEF">
            <w:pPr>
              <w:rPr>
                <w:rFonts w:cs="Calibri"/>
              </w:rPr>
            </w:pPr>
          </w:p>
        </w:tc>
      </w:tr>
      <w:tr w:rsidR="002A7CEF" w:rsidRPr="00AE6392" w14:paraId="37C06289" w14:textId="77777777">
        <w:tc>
          <w:tcPr>
            <w:tcW w:w="2160" w:type="dxa"/>
          </w:tcPr>
          <w:p w14:paraId="1A7408B2" w14:textId="77777777" w:rsidR="002A7CEF" w:rsidRPr="00AE6392" w:rsidRDefault="00000000">
            <w:pPr>
              <w:rPr>
                <w:rFonts w:cs="Calibri"/>
              </w:rPr>
            </w:pPr>
            <w:r w:rsidRPr="00AE6392">
              <w:rPr>
                <w:rFonts w:cs="Calibri"/>
              </w:rPr>
              <w:lastRenderedPageBreak/>
              <w:t>Resident Queries</w:t>
            </w:r>
          </w:p>
        </w:tc>
        <w:tc>
          <w:tcPr>
            <w:tcW w:w="2160" w:type="dxa"/>
          </w:tcPr>
          <w:p w14:paraId="707E419E" w14:textId="77777777" w:rsidR="002A7CEF" w:rsidRPr="00AE6392" w:rsidRDefault="002A7CEF">
            <w:pPr>
              <w:rPr>
                <w:rFonts w:cs="Calibri"/>
              </w:rPr>
            </w:pPr>
          </w:p>
        </w:tc>
        <w:tc>
          <w:tcPr>
            <w:tcW w:w="2160" w:type="dxa"/>
          </w:tcPr>
          <w:p w14:paraId="36A84A01" w14:textId="77777777" w:rsidR="002A7CEF" w:rsidRPr="00AE6392" w:rsidRDefault="002A7CEF">
            <w:pPr>
              <w:rPr>
                <w:rFonts w:cs="Calibri"/>
              </w:rPr>
            </w:pPr>
          </w:p>
        </w:tc>
        <w:tc>
          <w:tcPr>
            <w:tcW w:w="2160" w:type="dxa"/>
          </w:tcPr>
          <w:p w14:paraId="712BC8B9" w14:textId="77777777" w:rsidR="002A7CEF" w:rsidRPr="00AE6392" w:rsidRDefault="002A7CEF">
            <w:pPr>
              <w:rPr>
                <w:rFonts w:cs="Calibri"/>
              </w:rPr>
            </w:pPr>
          </w:p>
        </w:tc>
      </w:tr>
    </w:tbl>
    <w:p w14:paraId="6A90E8E0" w14:textId="77777777" w:rsidR="002A7CEF" w:rsidRPr="00AE6392" w:rsidRDefault="00000000">
      <w:pPr>
        <w:pStyle w:val="Heading2"/>
        <w:rPr>
          <w:rFonts w:ascii="Calibri" w:hAnsi="Calibri" w:cs="Calibri"/>
        </w:rPr>
      </w:pPr>
      <w:r w:rsidRPr="00AE6392">
        <w:rPr>
          <w:rFonts w:ascii="Calibri" w:hAnsi="Calibri" w:cs="Calibri"/>
        </w:rPr>
        <w:t>TikTok Metrics Tracker</w:t>
      </w:r>
    </w:p>
    <w:tbl>
      <w:tblPr>
        <w:tblStyle w:val="TableGrid"/>
        <w:tblW w:w="0" w:type="auto"/>
        <w:tblLook w:val="04A0" w:firstRow="1" w:lastRow="0" w:firstColumn="1" w:lastColumn="0" w:noHBand="0" w:noVBand="1"/>
      </w:tblPr>
      <w:tblGrid>
        <w:gridCol w:w="2160"/>
        <w:gridCol w:w="2160"/>
        <w:gridCol w:w="2160"/>
        <w:gridCol w:w="2160"/>
      </w:tblGrid>
      <w:tr w:rsidR="002A7CEF" w:rsidRPr="00AE6392" w14:paraId="6A861DD0" w14:textId="77777777">
        <w:tc>
          <w:tcPr>
            <w:tcW w:w="2160" w:type="dxa"/>
          </w:tcPr>
          <w:p w14:paraId="5442C1AD" w14:textId="77777777" w:rsidR="002A7CEF" w:rsidRPr="00AE6392" w:rsidRDefault="00000000">
            <w:pPr>
              <w:rPr>
                <w:rFonts w:cs="Calibri"/>
              </w:rPr>
            </w:pPr>
            <w:r w:rsidRPr="00AE6392">
              <w:rPr>
                <w:rFonts w:cs="Calibri"/>
              </w:rPr>
              <w:t>Metric</w:t>
            </w:r>
          </w:p>
        </w:tc>
        <w:tc>
          <w:tcPr>
            <w:tcW w:w="2160" w:type="dxa"/>
          </w:tcPr>
          <w:p w14:paraId="200CDDB2" w14:textId="77777777" w:rsidR="002A7CEF" w:rsidRPr="00AE6392" w:rsidRDefault="00000000">
            <w:pPr>
              <w:rPr>
                <w:rFonts w:cs="Calibri"/>
              </w:rPr>
            </w:pPr>
            <w:r w:rsidRPr="00AE6392">
              <w:rPr>
                <w:rFonts w:cs="Calibri"/>
              </w:rPr>
              <w:t>Target</w:t>
            </w:r>
          </w:p>
        </w:tc>
        <w:tc>
          <w:tcPr>
            <w:tcW w:w="2160" w:type="dxa"/>
          </w:tcPr>
          <w:p w14:paraId="28A1B2F5" w14:textId="77777777" w:rsidR="002A7CEF" w:rsidRPr="00AE6392" w:rsidRDefault="00000000">
            <w:pPr>
              <w:rPr>
                <w:rFonts w:cs="Calibri"/>
              </w:rPr>
            </w:pPr>
            <w:r w:rsidRPr="00AE6392">
              <w:rPr>
                <w:rFonts w:cs="Calibri"/>
              </w:rPr>
              <w:t>Actual</w:t>
            </w:r>
          </w:p>
        </w:tc>
        <w:tc>
          <w:tcPr>
            <w:tcW w:w="2160" w:type="dxa"/>
          </w:tcPr>
          <w:p w14:paraId="5E5B2ACF" w14:textId="77777777" w:rsidR="002A7CEF" w:rsidRPr="00AE6392" w:rsidRDefault="00000000">
            <w:pPr>
              <w:rPr>
                <w:rFonts w:cs="Calibri"/>
              </w:rPr>
            </w:pPr>
            <w:r w:rsidRPr="00AE6392">
              <w:rPr>
                <w:rFonts w:cs="Calibri"/>
              </w:rPr>
              <w:t>Comments / Insight</w:t>
            </w:r>
          </w:p>
        </w:tc>
      </w:tr>
      <w:tr w:rsidR="002A7CEF" w:rsidRPr="00AE6392" w14:paraId="516AA649" w14:textId="77777777">
        <w:tc>
          <w:tcPr>
            <w:tcW w:w="2160" w:type="dxa"/>
          </w:tcPr>
          <w:p w14:paraId="3632B3DE" w14:textId="77777777" w:rsidR="002A7CEF" w:rsidRPr="00AE6392" w:rsidRDefault="00000000">
            <w:pPr>
              <w:rPr>
                <w:rFonts w:cs="Calibri"/>
              </w:rPr>
            </w:pPr>
            <w:r w:rsidRPr="00AE6392">
              <w:rPr>
                <w:rFonts w:cs="Calibri"/>
              </w:rPr>
              <w:t>Post Reach</w:t>
            </w:r>
          </w:p>
        </w:tc>
        <w:tc>
          <w:tcPr>
            <w:tcW w:w="2160" w:type="dxa"/>
          </w:tcPr>
          <w:p w14:paraId="522B166D" w14:textId="77777777" w:rsidR="002A7CEF" w:rsidRPr="00AE6392" w:rsidRDefault="002A7CEF">
            <w:pPr>
              <w:rPr>
                <w:rFonts w:cs="Calibri"/>
              </w:rPr>
            </w:pPr>
          </w:p>
        </w:tc>
        <w:tc>
          <w:tcPr>
            <w:tcW w:w="2160" w:type="dxa"/>
          </w:tcPr>
          <w:p w14:paraId="5A083813" w14:textId="77777777" w:rsidR="002A7CEF" w:rsidRPr="00AE6392" w:rsidRDefault="002A7CEF">
            <w:pPr>
              <w:rPr>
                <w:rFonts w:cs="Calibri"/>
              </w:rPr>
            </w:pPr>
          </w:p>
        </w:tc>
        <w:tc>
          <w:tcPr>
            <w:tcW w:w="2160" w:type="dxa"/>
          </w:tcPr>
          <w:p w14:paraId="085C2100" w14:textId="77777777" w:rsidR="002A7CEF" w:rsidRPr="00AE6392" w:rsidRDefault="002A7CEF">
            <w:pPr>
              <w:rPr>
                <w:rFonts w:cs="Calibri"/>
              </w:rPr>
            </w:pPr>
          </w:p>
        </w:tc>
      </w:tr>
      <w:tr w:rsidR="002A7CEF" w:rsidRPr="00AE6392" w14:paraId="0D5362AD" w14:textId="77777777">
        <w:tc>
          <w:tcPr>
            <w:tcW w:w="2160" w:type="dxa"/>
          </w:tcPr>
          <w:p w14:paraId="037A1B96" w14:textId="77777777" w:rsidR="002A7CEF" w:rsidRPr="00AE6392" w:rsidRDefault="00000000">
            <w:pPr>
              <w:rPr>
                <w:rFonts w:cs="Calibri"/>
              </w:rPr>
            </w:pPr>
            <w:r w:rsidRPr="00AE6392">
              <w:rPr>
                <w:rFonts w:cs="Calibri"/>
              </w:rPr>
              <w:t>Post Impressions</w:t>
            </w:r>
          </w:p>
        </w:tc>
        <w:tc>
          <w:tcPr>
            <w:tcW w:w="2160" w:type="dxa"/>
          </w:tcPr>
          <w:p w14:paraId="7E80ED87" w14:textId="77777777" w:rsidR="002A7CEF" w:rsidRPr="00AE6392" w:rsidRDefault="002A7CEF">
            <w:pPr>
              <w:rPr>
                <w:rFonts w:cs="Calibri"/>
              </w:rPr>
            </w:pPr>
          </w:p>
        </w:tc>
        <w:tc>
          <w:tcPr>
            <w:tcW w:w="2160" w:type="dxa"/>
          </w:tcPr>
          <w:p w14:paraId="33256268" w14:textId="77777777" w:rsidR="002A7CEF" w:rsidRPr="00AE6392" w:rsidRDefault="002A7CEF">
            <w:pPr>
              <w:rPr>
                <w:rFonts w:cs="Calibri"/>
              </w:rPr>
            </w:pPr>
          </w:p>
        </w:tc>
        <w:tc>
          <w:tcPr>
            <w:tcW w:w="2160" w:type="dxa"/>
          </w:tcPr>
          <w:p w14:paraId="3C3D0E1E" w14:textId="77777777" w:rsidR="002A7CEF" w:rsidRPr="00AE6392" w:rsidRDefault="002A7CEF">
            <w:pPr>
              <w:rPr>
                <w:rFonts w:cs="Calibri"/>
              </w:rPr>
            </w:pPr>
          </w:p>
        </w:tc>
      </w:tr>
      <w:tr w:rsidR="002A7CEF" w:rsidRPr="00AE6392" w14:paraId="3212320B" w14:textId="77777777">
        <w:tc>
          <w:tcPr>
            <w:tcW w:w="2160" w:type="dxa"/>
          </w:tcPr>
          <w:p w14:paraId="52FD4F27" w14:textId="77777777" w:rsidR="002A7CEF" w:rsidRPr="00AE6392" w:rsidRDefault="00000000">
            <w:pPr>
              <w:rPr>
                <w:rFonts w:cs="Calibri"/>
              </w:rPr>
            </w:pPr>
            <w:r w:rsidRPr="00AE6392">
              <w:rPr>
                <w:rFonts w:cs="Calibri"/>
              </w:rPr>
              <w:t>Engagement Rate</w:t>
            </w:r>
          </w:p>
        </w:tc>
        <w:tc>
          <w:tcPr>
            <w:tcW w:w="2160" w:type="dxa"/>
          </w:tcPr>
          <w:p w14:paraId="5AD26FDF" w14:textId="77777777" w:rsidR="002A7CEF" w:rsidRPr="00AE6392" w:rsidRDefault="002A7CEF">
            <w:pPr>
              <w:rPr>
                <w:rFonts w:cs="Calibri"/>
              </w:rPr>
            </w:pPr>
          </w:p>
        </w:tc>
        <w:tc>
          <w:tcPr>
            <w:tcW w:w="2160" w:type="dxa"/>
          </w:tcPr>
          <w:p w14:paraId="561A9CA5" w14:textId="77777777" w:rsidR="002A7CEF" w:rsidRPr="00AE6392" w:rsidRDefault="002A7CEF">
            <w:pPr>
              <w:rPr>
                <w:rFonts w:cs="Calibri"/>
              </w:rPr>
            </w:pPr>
          </w:p>
        </w:tc>
        <w:tc>
          <w:tcPr>
            <w:tcW w:w="2160" w:type="dxa"/>
          </w:tcPr>
          <w:p w14:paraId="55F84F97" w14:textId="77777777" w:rsidR="002A7CEF" w:rsidRPr="00AE6392" w:rsidRDefault="002A7CEF">
            <w:pPr>
              <w:rPr>
                <w:rFonts w:cs="Calibri"/>
              </w:rPr>
            </w:pPr>
          </w:p>
        </w:tc>
      </w:tr>
      <w:tr w:rsidR="002A7CEF" w:rsidRPr="00AE6392" w14:paraId="282C8D42" w14:textId="77777777">
        <w:tc>
          <w:tcPr>
            <w:tcW w:w="2160" w:type="dxa"/>
          </w:tcPr>
          <w:p w14:paraId="7F168FD5" w14:textId="77777777" w:rsidR="002A7CEF" w:rsidRPr="00AE6392" w:rsidRDefault="00000000">
            <w:pPr>
              <w:rPr>
                <w:rFonts w:cs="Calibri"/>
              </w:rPr>
            </w:pPr>
            <w:r w:rsidRPr="00AE6392">
              <w:rPr>
                <w:rFonts w:cs="Calibri"/>
              </w:rPr>
              <w:t>Comments</w:t>
            </w:r>
          </w:p>
        </w:tc>
        <w:tc>
          <w:tcPr>
            <w:tcW w:w="2160" w:type="dxa"/>
          </w:tcPr>
          <w:p w14:paraId="1F98D54B" w14:textId="77777777" w:rsidR="002A7CEF" w:rsidRPr="00AE6392" w:rsidRDefault="002A7CEF">
            <w:pPr>
              <w:rPr>
                <w:rFonts w:cs="Calibri"/>
              </w:rPr>
            </w:pPr>
          </w:p>
        </w:tc>
        <w:tc>
          <w:tcPr>
            <w:tcW w:w="2160" w:type="dxa"/>
          </w:tcPr>
          <w:p w14:paraId="453B5BE9" w14:textId="77777777" w:rsidR="002A7CEF" w:rsidRPr="00AE6392" w:rsidRDefault="002A7CEF">
            <w:pPr>
              <w:rPr>
                <w:rFonts w:cs="Calibri"/>
              </w:rPr>
            </w:pPr>
          </w:p>
        </w:tc>
        <w:tc>
          <w:tcPr>
            <w:tcW w:w="2160" w:type="dxa"/>
          </w:tcPr>
          <w:p w14:paraId="1141E64B" w14:textId="77777777" w:rsidR="002A7CEF" w:rsidRPr="00AE6392" w:rsidRDefault="002A7CEF">
            <w:pPr>
              <w:rPr>
                <w:rFonts w:cs="Calibri"/>
              </w:rPr>
            </w:pPr>
          </w:p>
        </w:tc>
      </w:tr>
      <w:tr w:rsidR="002A7CEF" w:rsidRPr="00AE6392" w14:paraId="33D9D620" w14:textId="77777777">
        <w:tc>
          <w:tcPr>
            <w:tcW w:w="2160" w:type="dxa"/>
          </w:tcPr>
          <w:p w14:paraId="5033F7CA" w14:textId="77777777" w:rsidR="002A7CEF" w:rsidRPr="00AE6392" w:rsidRDefault="00000000">
            <w:pPr>
              <w:rPr>
                <w:rFonts w:cs="Calibri"/>
              </w:rPr>
            </w:pPr>
            <w:r w:rsidRPr="00AE6392">
              <w:rPr>
                <w:rFonts w:cs="Calibri"/>
              </w:rPr>
              <w:t>Shares</w:t>
            </w:r>
          </w:p>
        </w:tc>
        <w:tc>
          <w:tcPr>
            <w:tcW w:w="2160" w:type="dxa"/>
          </w:tcPr>
          <w:p w14:paraId="74B5DFEA" w14:textId="77777777" w:rsidR="002A7CEF" w:rsidRPr="00AE6392" w:rsidRDefault="002A7CEF">
            <w:pPr>
              <w:rPr>
                <w:rFonts w:cs="Calibri"/>
              </w:rPr>
            </w:pPr>
          </w:p>
        </w:tc>
        <w:tc>
          <w:tcPr>
            <w:tcW w:w="2160" w:type="dxa"/>
          </w:tcPr>
          <w:p w14:paraId="005C048E" w14:textId="77777777" w:rsidR="002A7CEF" w:rsidRPr="00AE6392" w:rsidRDefault="002A7CEF">
            <w:pPr>
              <w:rPr>
                <w:rFonts w:cs="Calibri"/>
              </w:rPr>
            </w:pPr>
          </w:p>
        </w:tc>
        <w:tc>
          <w:tcPr>
            <w:tcW w:w="2160" w:type="dxa"/>
          </w:tcPr>
          <w:p w14:paraId="65276851" w14:textId="77777777" w:rsidR="002A7CEF" w:rsidRPr="00AE6392" w:rsidRDefault="002A7CEF">
            <w:pPr>
              <w:rPr>
                <w:rFonts w:cs="Calibri"/>
              </w:rPr>
            </w:pPr>
          </w:p>
        </w:tc>
      </w:tr>
      <w:tr w:rsidR="002A7CEF" w:rsidRPr="00AE6392" w14:paraId="3D8FD9C1" w14:textId="77777777">
        <w:tc>
          <w:tcPr>
            <w:tcW w:w="2160" w:type="dxa"/>
          </w:tcPr>
          <w:p w14:paraId="46F864AA" w14:textId="77777777" w:rsidR="002A7CEF" w:rsidRPr="00AE6392" w:rsidRDefault="00000000">
            <w:pPr>
              <w:rPr>
                <w:rFonts w:cs="Calibri"/>
              </w:rPr>
            </w:pPr>
            <w:r w:rsidRPr="00AE6392">
              <w:rPr>
                <w:rFonts w:cs="Calibri"/>
              </w:rPr>
              <w:t>Follower Growth</w:t>
            </w:r>
          </w:p>
        </w:tc>
        <w:tc>
          <w:tcPr>
            <w:tcW w:w="2160" w:type="dxa"/>
          </w:tcPr>
          <w:p w14:paraId="423A9BD5" w14:textId="77777777" w:rsidR="002A7CEF" w:rsidRPr="00AE6392" w:rsidRDefault="002A7CEF">
            <w:pPr>
              <w:rPr>
                <w:rFonts w:cs="Calibri"/>
              </w:rPr>
            </w:pPr>
          </w:p>
        </w:tc>
        <w:tc>
          <w:tcPr>
            <w:tcW w:w="2160" w:type="dxa"/>
          </w:tcPr>
          <w:p w14:paraId="5D791E8E" w14:textId="77777777" w:rsidR="002A7CEF" w:rsidRPr="00AE6392" w:rsidRDefault="002A7CEF">
            <w:pPr>
              <w:rPr>
                <w:rFonts w:cs="Calibri"/>
              </w:rPr>
            </w:pPr>
          </w:p>
        </w:tc>
        <w:tc>
          <w:tcPr>
            <w:tcW w:w="2160" w:type="dxa"/>
          </w:tcPr>
          <w:p w14:paraId="0A96282C" w14:textId="77777777" w:rsidR="002A7CEF" w:rsidRPr="00AE6392" w:rsidRDefault="002A7CEF">
            <w:pPr>
              <w:rPr>
                <w:rFonts w:cs="Calibri"/>
              </w:rPr>
            </w:pPr>
          </w:p>
        </w:tc>
      </w:tr>
      <w:tr w:rsidR="002A7CEF" w:rsidRPr="00AE6392" w14:paraId="6C8F5563" w14:textId="77777777">
        <w:tc>
          <w:tcPr>
            <w:tcW w:w="2160" w:type="dxa"/>
          </w:tcPr>
          <w:p w14:paraId="52A19CAD" w14:textId="77777777" w:rsidR="002A7CEF" w:rsidRPr="00AE6392" w:rsidRDefault="00000000">
            <w:pPr>
              <w:rPr>
                <w:rFonts w:cs="Calibri"/>
              </w:rPr>
            </w:pPr>
            <w:r w:rsidRPr="00AE6392">
              <w:rPr>
                <w:rFonts w:cs="Calibri"/>
              </w:rPr>
              <w:t>Most Engaged Post</w:t>
            </w:r>
          </w:p>
        </w:tc>
        <w:tc>
          <w:tcPr>
            <w:tcW w:w="2160" w:type="dxa"/>
          </w:tcPr>
          <w:p w14:paraId="1D047157" w14:textId="77777777" w:rsidR="002A7CEF" w:rsidRPr="00AE6392" w:rsidRDefault="002A7CEF">
            <w:pPr>
              <w:rPr>
                <w:rFonts w:cs="Calibri"/>
              </w:rPr>
            </w:pPr>
          </w:p>
        </w:tc>
        <w:tc>
          <w:tcPr>
            <w:tcW w:w="2160" w:type="dxa"/>
          </w:tcPr>
          <w:p w14:paraId="4E7CDDF0" w14:textId="77777777" w:rsidR="002A7CEF" w:rsidRPr="00AE6392" w:rsidRDefault="002A7CEF">
            <w:pPr>
              <w:rPr>
                <w:rFonts w:cs="Calibri"/>
              </w:rPr>
            </w:pPr>
          </w:p>
        </w:tc>
        <w:tc>
          <w:tcPr>
            <w:tcW w:w="2160" w:type="dxa"/>
          </w:tcPr>
          <w:p w14:paraId="275B1708" w14:textId="77777777" w:rsidR="002A7CEF" w:rsidRPr="00AE6392" w:rsidRDefault="002A7CEF">
            <w:pPr>
              <w:rPr>
                <w:rFonts w:cs="Calibri"/>
              </w:rPr>
            </w:pPr>
          </w:p>
        </w:tc>
      </w:tr>
      <w:tr w:rsidR="002A7CEF" w:rsidRPr="00AE6392" w14:paraId="6A8F8CF4" w14:textId="77777777">
        <w:tc>
          <w:tcPr>
            <w:tcW w:w="2160" w:type="dxa"/>
          </w:tcPr>
          <w:p w14:paraId="51CB9BBE" w14:textId="77777777" w:rsidR="002A7CEF" w:rsidRPr="00AE6392" w:rsidRDefault="00000000">
            <w:pPr>
              <w:rPr>
                <w:rFonts w:cs="Calibri"/>
              </w:rPr>
            </w:pPr>
            <w:r w:rsidRPr="00AE6392">
              <w:rPr>
                <w:rFonts w:cs="Calibri"/>
              </w:rPr>
              <w:t>Resident Queries</w:t>
            </w:r>
          </w:p>
        </w:tc>
        <w:tc>
          <w:tcPr>
            <w:tcW w:w="2160" w:type="dxa"/>
          </w:tcPr>
          <w:p w14:paraId="0B22ADB4" w14:textId="77777777" w:rsidR="002A7CEF" w:rsidRPr="00AE6392" w:rsidRDefault="002A7CEF">
            <w:pPr>
              <w:rPr>
                <w:rFonts w:cs="Calibri"/>
              </w:rPr>
            </w:pPr>
          </w:p>
        </w:tc>
        <w:tc>
          <w:tcPr>
            <w:tcW w:w="2160" w:type="dxa"/>
          </w:tcPr>
          <w:p w14:paraId="4C6E9886" w14:textId="77777777" w:rsidR="002A7CEF" w:rsidRPr="00AE6392" w:rsidRDefault="002A7CEF">
            <w:pPr>
              <w:rPr>
                <w:rFonts w:cs="Calibri"/>
              </w:rPr>
            </w:pPr>
          </w:p>
        </w:tc>
        <w:tc>
          <w:tcPr>
            <w:tcW w:w="2160" w:type="dxa"/>
          </w:tcPr>
          <w:p w14:paraId="49DE271E" w14:textId="77777777" w:rsidR="002A7CEF" w:rsidRPr="00AE6392" w:rsidRDefault="002A7CEF">
            <w:pPr>
              <w:rPr>
                <w:rFonts w:cs="Calibri"/>
              </w:rPr>
            </w:pPr>
          </w:p>
        </w:tc>
      </w:tr>
    </w:tbl>
    <w:p w14:paraId="201F4B6D" w14:textId="77777777" w:rsidR="002A7CEF" w:rsidRPr="00AE6392" w:rsidRDefault="00000000">
      <w:pPr>
        <w:pStyle w:val="Heading1"/>
        <w:rPr>
          <w:rFonts w:ascii="Calibri" w:hAnsi="Calibri" w:cs="Calibri"/>
        </w:rPr>
      </w:pPr>
      <w:r w:rsidRPr="00AE6392">
        <w:rPr>
          <w:rFonts w:ascii="Calibri" w:hAnsi="Calibri" w:cs="Calibri"/>
        </w:rPr>
        <w:t>8. Digital Consultation and Co-Design Metrics</w:t>
      </w:r>
    </w:p>
    <w:p w14:paraId="6B9D65D1" w14:textId="77777777" w:rsidR="002A7CEF" w:rsidRPr="00AE6392" w:rsidRDefault="00000000">
      <w:pPr>
        <w:pStyle w:val="ListBullet"/>
        <w:rPr>
          <w:rFonts w:cs="Calibri"/>
        </w:rPr>
      </w:pPr>
      <w:r w:rsidRPr="00AE6392">
        <w:rPr>
          <w:rFonts w:cs="Calibri"/>
        </w:rPr>
        <w:t>Consultation responses received</w:t>
      </w:r>
    </w:p>
    <w:p w14:paraId="1057FF3C" w14:textId="77777777" w:rsidR="002A7CEF" w:rsidRPr="00AE6392" w:rsidRDefault="00000000">
      <w:pPr>
        <w:pStyle w:val="ListBullet"/>
        <w:rPr>
          <w:rFonts w:cs="Calibri"/>
        </w:rPr>
      </w:pPr>
      <w:r w:rsidRPr="00AE6392">
        <w:rPr>
          <w:rFonts w:cs="Calibri"/>
        </w:rPr>
        <w:t>Workshop attendance</w:t>
      </w:r>
    </w:p>
    <w:p w14:paraId="1AE76176" w14:textId="77777777" w:rsidR="002A7CEF" w:rsidRPr="00AE6392" w:rsidRDefault="00000000">
      <w:pPr>
        <w:pStyle w:val="ListBullet"/>
        <w:rPr>
          <w:rFonts w:cs="Calibri"/>
        </w:rPr>
      </w:pPr>
      <w:r w:rsidRPr="00AE6392">
        <w:rPr>
          <w:rFonts w:cs="Calibri"/>
        </w:rPr>
        <w:t>Survey completion rates</w:t>
      </w:r>
    </w:p>
    <w:p w14:paraId="3992BC57" w14:textId="77777777" w:rsidR="002A7CEF" w:rsidRPr="00AE6392" w:rsidRDefault="00000000">
      <w:pPr>
        <w:pStyle w:val="ListBullet"/>
        <w:rPr>
          <w:rFonts w:cs="Calibri"/>
        </w:rPr>
      </w:pPr>
      <w:r w:rsidRPr="00AE6392">
        <w:rPr>
          <w:rFonts w:cs="Calibri"/>
        </w:rPr>
        <w:t>Demographic representation</w:t>
      </w:r>
    </w:p>
    <w:p w14:paraId="4D503297" w14:textId="77777777" w:rsidR="002A7CEF" w:rsidRPr="00AE6392" w:rsidRDefault="00000000">
      <w:pPr>
        <w:pStyle w:val="ListBullet"/>
        <w:rPr>
          <w:rFonts w:cs="Calibri"/>
        </w:rPr>
      </w:pPr>
      <w:r w:rsidRPr="00AE6392">
        <w:rPr>
          <w:rFonts w:cs="Calibri"/>
        </w:rPr>
        <w:t>Resident influence evidence</w:t>
      </w:r>
    </w:p>
    <w:p w14:paraId="18B1B4A8" w14:textId="77777777" w:rsidR="002A7CEF" w:rsidRPr="00AE6392" w:rsidRDefault="00000000">
      <w:pPr>
        <w:pStyle w:val="ListBullet"/>
        <w:rPr>
          <w:rFonts w:cs="Calibri"/>
        </w:rPr>
      </w:pPr>
      <w:r w:rsidRPr="00AE6392">
        <w:rPr>
          <w:rFonts w:cs="Calibri"/>
        </w:rPr>
        <w:t>Repeat participation</w:t>
      </w:r>
    </w:p>
    <w:p w14:paraId="746C56C9" w14:textId="77777777" w:rsidR="002A7CEF" w:rsidRPr="00AE6392" w:rsidRDefault="00000000">
      <w:pPr>
        <w:pStyle w:val="ListBullet"/>
        <w:rPr>
          <w:rFonts w:cs="Calibri"/>
        </w:rPr>
      </w:pPr>
      <w:r w:rsidRPr="00AE6392">
        <w:rPr>
          <w:rFonts w:cs="Calibri"/>
        </w:rPr>
        <w:t>Resident satisfaction with engagement</w:t>
      </w:r>
    </w:p>
    <w:p w14:paraId="7B4A6157" w14:textId="77777777" w:rsidR="002A7CEF" w:rsidRPr="00AE6392" w:rsidRDefault="00000000">
      <w:pPr>
        <w:pStyle w:val="ListBullet"/>
        <w:rPr>
          <w:rFonts w:cs="Calibri"/>
        </w:rPr>
      </w:pPr>
      <w:r w:rsidRPr="00AE6392">
        <w:rPr>
          <w:rFonts w:cs="Calibri"/>
        </w:rPr>
        <w:t>Suggestions implemented</w:t>
      </w:r>
    </w:p>
    <w:p w14:paraId="6F853E43" w14:textId="77777777" w:rsidR="002A7CEF" w:rsidRPr="00AE6392" w:rsidRDefault="00000000">
      <w:pPr>
        <w:pStyle w:val="Heading1"/>
        <w:rPr>
          <w:rFonts w:ascii="Calibri" w:hAnsi="Calibri" w:cs="Calibri"/>
        </w:rPr>
      </w:pPr>
      <w:r w:rsidRPr="00AE6392">
        <w:rPr>
          <w:rFonts w:ascii="Calibri" w:hAnsi="Calibri" w:cs="Calibri"/>
        </w:rPr>
        <w:t>9. Resident Portal and App Engagement</w:t>
      </w:r>
    </w:p>
    <w:p w14:paraId="65B293B0" w14:textId="77777777" w:rsidR="002A7CEF" w:rsidRPr="00AE6392" w:rsidRDefault="00000000">
      <w:pPr>
        <w:pStyle w:val="ListBullet"/>
        <w:rPr>
          <w:rFonts w:cs="Calibri"/>
        </w:rPr>
      </w:pPr>
      <w:r w:rsidRPr="00AE6392">
        <w:rPr>
          <w:rFonts w:cs="Calibri"/>
        </w:rPr>
        <w:t>Portal registrations</w:t>
      </w:r>
    </w:p>
    <w:p w14:paraId="0ED8B0D1" w14:textId="77777777" w:rsidR="002A7CEF" w:rsidRPr="00AE6392" w:rsidRDefault="00000000">
      <w:pPr>
        <w:pStyle w:val="ListBullet"/>
        <w:rPr>
          <w:rFonts w:cs="Calibri"/>
        </w:rPr>
      </w:pPr>
      <w:r w:rsidRPr="00AE6392">
        <w:rPr>
          <w:rFonts w:cs="Calibri"/>
        </w:rPr>
        <w:t>Active users</w:t>
      </w:r>
    </w:p>
    <w:p w14:paraId="2A03E84A" w14:textId="77777777" w:rsidR="002A7CEF" w:rsidRPr="00AE6392" w:rsidRDefault="00000000">
      <w:pPr>
        <w:pStyle w:val="ListBullet"/>
        <w:rPr>
          <w:rFonts w:cs="Calibri"/>
        </w:rPr>
      </w:pPr>
      <w:r w:rsidRPr="00AE6392">
        <w:rPr>
          <w:rFonts w:cs="Calibri"/>
        </w:rPr>
        <w:t>Logins</w:t>
      </w:r>
    </w:p>
    <w:p w14:paraId="72F338B8" w14:textId="77777777" w:rsidR="002A7CEF" w:rsidRPr="00AE6392" w:rsidRDefault="00000000">
      <w:pPr>
        <w:pStyle w:val="ListBullet"/>
        <w:rPr>
          <w:rFonts w:cs="Calibri"/>
        </w:rPr>
      </w:pPr>
      <w:r w:rsidRPr="00AE6392">
        <w:rPr>
          <w:rFonts w:cs="Calibri"/>
        </w:rPr>
        <w:t>Self-service transactions</w:t>
      </w:r>
    </w:p>
    <w:p w14:paraId="77D3E2E0" w14:textId="77777777" w:rsidR="002A7CEF" w:rsidRPr="00AE6392" w:rsidRDefault="00000000">
      <w:pPr>
        <w:pStyle w:val="ListBullet"/>
        <w:rPr>
          <w:rFonts w:cs="Calibri"/>
        </w:rPr>
      </w:pPr>
      <w:r w:rsidRPr="00AE6392">
        <w:rPr>
          <w:rFonts w:cs="Calibri"/>
        </w:rPr>
        <w:t>Repairs reported online</w:t>
      </w:r>
    </w:p>
    <w:p w14:paraId="16B3AB21" w14:textId="77777777" w:rsidR="002A7CEF" w:rsidRPr="00AE6392" w:rsidRDefault="00000000">
      <w:pPr>
        <w:pStyle w:val="ListBullet"/>
        <w:rPr>
          <w:rFonts w:cs="Calibri"/>
        </w:rPr>
      </w:pPr>
      <w:r w:rsidRPr="00AE6392">
        <w:rPr>
          <w:rFonts w:cs="Calibri"/>
        </w:rPr>
        <w:t>Rent account interactions</w:t>
      </w:r>
    </w:p>
    <w:p w14:paraId="05B8DF4B" w14:textId="77777777" w:rsidR="002A7CEF" w:rsidRPr="00AE6392" w:rsidRDefault="00000000">
      <w:pPr>
        <w:pStyle w:val="ListBullet"/>
        <w:rPr>
          <w:rFonts w:cs="Calibri"/>
        </w:rPr>
      </w:pPr>
      <w:r w:rsidRPr="00AE6392">
        <w:rPr>
          <w:rFonts w:cs="Calibri"/>
        </w:rPr>
        <w:t>Notifications opened</w:t>
      </w:r>
    </w:p>
    <w:p w14:paraId="205AEC9B" w14:textId="77777777" w:rsidR="002A7CEF" w:rsidRPr="00AE6392" w:rsidRDefault="00000000">
      <w:pPr>
        <w:pStyle w:val="ListBullet"/>
        <w:rPr>
          <w:rFonts w:cs="Calibri"/>
        </w:rPr>
      </w:pPr>
      <w:r w:rsidRPr="00AE6392">
        <w:rPr>
          <w:rFonts w:cs="Calibri"/>
        </w:rPr>
        <w:t>Digital service uptake</w:t>
      </w:r>
    </w:p>
    <w:p w14:paraId="5B33BE2A" w14:textId="77777777" w:rsidR="002A7CEF" w:rsidRPr="00AE6392" w:rsidRDefault="00000000">
      <w:pPr>
        <w:pStyle w:val="Heading1"/>
        <w:rPr>
          <w:rFonts w:ascii="Calibri" w:hAnsi="Calibri" w:cs="Calibri"/>
        </w:rPr>
      </w:pPr>
      <w:r w:rsidRPr="00AE6392">
        <w:rPr>
          <w:rFonts w:ascii="Calibri" w:hAnsi="Calibri" w:cs="Calibri"/>
        </w:rPr>
        <w:t>10. Email and Digital Communication Metrics</w:t>
      </w:r>
    </w:p>
    <w:p w14:paraId="6B133283" w14:textId="77777777" w:rsidR="002A7CEF" w:rsidRPr="00AE6392" w:rsidRDefault="00000000">
      <w:pPr>
        <w:pStyle w:val="ListBullet"/>
        <w:rPr>
          <w:rFonts w:cs="Calibri"/>
        </w:rPr>
      </w:pPr>
      <w:r w:rsidRPr="00AE6392">
        <w:rPr>
          <w:rFonts w:cs="Calibri"/>
        </w:rPr>
        <w:t>Open rates</w:t>
      </w:r>
    </w:p>
    <w:p w14:paraId="5A85C2F3" w14:textId="77777777" w:rsidR="002A7CEF" w:rsidRPr="00AE6392" w:rsidRDefault="00000000">
      <w:pPr>
        <w:pStyle w:val="ListBullet"/>
        <w:rPr>
          <w:rFonts w:cs="Calibri"/>
        </w:rPr>
      </w:pPr>
      <w:r w:rsidRPr="00AE6392">
        <w:rPr>
          <w:rFonts w:cs="Calibri"/>
        </w:rPr>
        <w:t>Click-through rates</w:t>
      </w:r>
    </w:p>
    <w:p w14:paraId="5894CBC1" w14:textId="77777777" w:rsidR="002A7CEF" w:rsidRPr="00AE6392" w:rsidRDefault="00000000">
      <w:pPr>
        <w:pStyle w:val="ListBullet"/>
        <w:rPr>
          <w:rFonts w:cs="Calibri"/>
        </w:rPr>
      </w:pPr>
      <w:r w:rsidRPr="00AE6392">
        <w:rPr>
          <w:rFonts w:cs="Calibri"/>
        </w:rPr>
        <w:t>Bounce rates</w:t>
      </w:r>
    </w:p>
    <w:p w14:paraId="5F597F08" w14:textId="77777777" w:rsidR="002A7CEF" w:rsidRPr="00AE6392" w:rsidRDefault="00000000">
      <w:pPr>
        <w:pStyle w:val="ListBullet"/>
        <w:rPr>
          <w:rFonts w:cs="Calibri"/>
        </w:rPr>
      </w:pPr>
      <w:r w:rsidRPr="00AE6392">
        <w:rPr>
          <w:rFonts w:cs="Calibri"/>
        </w:rPr>
        <w:lastRenderedPageBreak/>
        <w:t>Unsubscribe rates</w:t>
      </w:r>
    </w:p>
    <w:p w14:paraId="076B4088" w14:textId="77777777" w:rsidR="002A7CEF" w:rsidRPr="00AE6392" w:rsidRDefault="00000000">
      <w:pPr>
        <w:pStyle w:val="ListBullet"/>
        <w:rPr>
          <w:rFonts w:cs="Calibri"/>
        </w:rPr>
      </w:pPr>
      <w:r w:rsidRPr="00AE6392">
        <w:rPr>
          <w:rFonts w:cs="Calibri"/>
        </w:rPr>
        <w:t>Most engaged topics</w:t>
      </w:r>
    </w:p>
    <w:p w14:paraId="38976717" w14:textId="77777777" w:rsidR="002A7CEF" w:rsidRPr="00AE6392" w:rsidRDefault="00000000">
      <w:pPr>
        <w:pStyle w:val="ListBullet"/>
        <w:rPr>
          <w:rFonts w:cs="Calibri"/>
        </w:rPr>
      </w:pPr>
      <w:r w:rsidRPr="00AE6392">
        <w:rPr>
          <w:rFonts w:cs="Calibri"/>
        </w:rPr>
        <w:t>Resident feedback received</w:t>
      </w:r>
    </w:p>
    <w:p w14:paraId="235AB459" w14:textId="77777777" w:rsidR="002A7CEF" w:rsidRPr="00AE6392" w:rsidRDefault="00000000">
      <w:pPr>
        <w:pStyle w:val="ListBullet"/>
        <w:rPr>
          <w:rFonts w:cs="Calibri"/>
        </w:rPr>
      </w:pPr>
      <w:r w:rsidRPr="00AE6392">
        <w:rPr>
          <w:rFonts w:cs="Calibri"/>
        </w:rPr>
        <w:t>Campaign conversions</w:t>
      </w:r>
    </w:p>
    <w:p w14:paraId="69C58FC0" w14:textId="77777777" w:rsidR="002A7CEF" w:rsidRPr="00AE6392" w:rsidRDefault="00000000">
      <w:pPr>
        <w:pStyle w:val="Heading1"/>
        <w:rPr>
          <w:rFonts w:ascii="Calibri" w:hAnsi="Calibri" w:cs="Calibri"/>
        </w:rPr>
      </w:pPr>
      <w:r w:rsidRPr="00AE6392">
        <w:rPr>
          <w:rFonts w:ascii="Calibri" w:hAnsi="Calibri" w:cs="Calibri"/>
        </w:rPr>
        <w:t>11. Accessibility and Digital Inclusion Monitoring</w:t>
      </w:r>
    </w:p>
    <w:p w14:paraId="5B289549" w14:textId="77777777" w:rsidR="002A7CEF" w:rsidRPr="00AE6392" w:rsidRDefault="00000000">
      <w:pPr>
        <w:pStyle w:val="ListBullet"/>
        <w:rPr>
          <w:rFonts w:cs="Calibri"/>
        </w:rPr>
      </w:pPr>
      <w:r w:rsidRPr="00AE6392">
        <w:rPr>
          <w:rFonts w:cs="Calibri"/>
        </w:rPr>
        <w:t>Use of translation tools</w:t>
      </w:r>
    </w:p>
    <w:p w14:paraId="3EF3F7DF" w14:textId="77777777" w:rsidR="002A7CEF" w:rsidRPr="00AE6392" w:rsidRDefault="00000000">
      <w:pPr>
        <w:pStyle w:val="ListBullet"/>
        <w:rPr>
          <w:rFonts w:cs="Calibri"/>
        </w:rPr>
      </w:pPr>
      <w:r w:rsidRPr="00AE6392">
        <w:rPr>
          <w:rFonts w:cs="Calibri"/>
        </w:rPr>
        <w:t>Screen reader compatibility checks</w:t>
      </w:r>
    </w:p>
    <w:p w14:paraId="3079047F" w14:textId="77777777" w:rsidR="002A7CEF" w:rsidRPr="00AE6392" w:rsidRDefault="00000000">
      <w:pPr>
        <w:pStyle w:val="ListBullet"/>
        <w:rPr>
          <w:rFonts w:cs="Calibri"/>
        </w:rPr>
      </w:pPr>
      <w:r w:rsidRPr="00AE6392">
        <w:rPr>
          <w:rFonts w:cs="Calibri"/>
        </w:rPr>
        <w:t>Easy Read downloads</w:t>
      </w:r>
    </w:p>
    <w:p w14:paraId="2DAE57DA" w14:textId="77777777" w:rsidR="002A7CEF" w:rsidRPr="00AE6392" w:rsidRDefault="00000000">
      <w:pPr>
        <w:pStyle w:val="ListBullet"/>
        <w:rPr>
          <w:rFonts w:cs="Calibri"/>
        </w:rPr>
      </w:pPr>
      <w:r w:rsidRPr="00AE6392">
        <w:rPr>
          <w:rFonts w:cs="Calibri"/>
        </w:rPr>
        <w:t>Large print requests</w:t>
      </w:r>
    </w:p>
    <w:p w14:paraId="146D0643" w14:textId="77777777" w:rsidR="002A7CEF" w:rsidRPr="00AE6392" w:rsidRDefault="00000000">
      <w:pPr>
        <w:pStyle w:val="ListBullet"/>
        <w:rPr>
          <w:rFonts w:cs="Calibri"/>
        </w:rPr>
      </w:pPr>
      <w:r w:rsidRPr="00AE6392">
        <w:rPr>
          <w:rFonts w:cs="Calibri"/>
        </w:rPr>
        <w:t>Alternative channel requests</w:t>
      </w:r>
    </w:p>
    <w:p w14:paraId="3595F76E" w14:textId="77777777" w:rsidR="002A7CEF" w:rsidRPr="00AE6392" w:rsidRDefault="00000000">
      <w:pPr>
        <w:pStyle w:val="ListBullet"/>
        <w:rPr>
          <w:rFonts w:cs="Calibri"/>
        </w:rPr>
      </w:pPr>
      <w:r w:rsidRPr="00AE6392">
        <w:rPr>
          <w:rFonts w:cs="Calibri"/>
        </w:rPr>
        <w:t>Digital support requests</w:t>
      </w:r>
    </w:p>
    <w:p w14:paraId="55420E8D" w14:textId="77777777" w:rsidR="002A7CEF" w:rsidRPr="00AE6392" w:rsidRDefault="00000000">
      <w:pPr>
        <w:pStyle w:val="ListBullet"/>
        <w:rPr>
          <w:rFonts w:cs="Calibri"/>
        </w:rPr>
      </w:pPr>
      <w:r w:rsidRPr="00AE6392">
        <w:rPr>
          <w:rFonts w:cs="Calibri"/>
        </w:rPr>
        <w:t>Offline engagement requests</w:t>
      </w:r>
    </w:p>
    <w:p w14:paraId="62351E06" w14:textId="77777777" w:rsidR="002A7CEF" w:rsidRPr="00AE6392" w:rsidRDefault="00000000">
      <w:pPr>
        <w:pStyle w:val="Heading1"/>
        <w:rPr>
          <w:rFonts w:ascii="Calibri" w:hAnsi="Calibri" w:cs="Calibri"/>
        </w:rPr>
      </w:pPr>
      <w:r w:rsidRPr="00AE6392">
        <w:rPr>
          <w:rFonts w:ascii="Calibri" w:hAnsi="Calibri" w:cs="Calibri"/>
        </w:rPr>
        <w:t>12. Customer Sentiment and Trust Analysis</w:t>
      </w:r>
    </w:p>
    <w:p w14:paraId="2ACDAE1D" w14:textId="77777777" w:rsidR="002A7CEF" w:rsidRPr="00AE6392" w:rsidRDefault="00000000">
      <w:pPr>
        <w:pStyle w:val="ListBullet"/>
        <w:rPr>
          <w:rFonts w:cs="Calibri"/>
        </w:rPr>
      </w:pPr>
      <w:r w:rsidRPr="00AE6392">
        <w:rPr>
          <w:rFonts w:cs="Calibri"/>
        </w:rPr>
        <w:t>Positive sentiment</w:t>
      </w:r>
    </w:p>
    <w:p w14:paraId="2F9D5186" w14:textId="77777777" w:rsidR="002A7CEF" w:rsidRPr="00AE6392" w:rsidRDefault="00000000">
      <w:pPr>
        <w:pStyle w:val="ListBullet"/>
        <w:rPr>
          <w:rFonts w:cs="Calibri"/>
        </w:rPr>
      </w:pPr>
      <w:r w:rsidRPr="00AE6392">
        <w:rPr>
          <w:rFonts w:cs="Calibri"/>
        </w:rPr>
        <w:t>Negative sentiment</w:t>
      </w:r>
    </w:p>
    <w:p w14:paraId="414D43FE" w14:textId="77777777" w:rsidR="002A7CEF" w:rsidRPr="00AE6392" w:rsidRDefault="00000000">
      <w:pPr>
        <w:pStyle w:val="ListBullet"/>
        <w:rPr>
          <w:rFonts w:cs="Calibri"/>
        </w:rPr>
      </w:pPr>
      <w:r w:rsidRPr="00AE6392">
        <w:rPr>
          <w:rFonts w:cs="Calibri"/>
        </w:rPr>
        <w:t>Neutral sentiment</w:t>
      </w:r>
    </w:p>
    <w:p w14:paraId="4C363799" w14:textId="77777777" w:rsidR="002A7CEF" w:rsidRPr="00AE6392" w:rsidRDefault="00000000">
      <w:pPr>
        <w:pStyle w:val="ListBullet"/>
        <w:rPr>
          <w:rFonts w:cs="Calibri"/>
        </w:rPr>
      </w:pPr>
      <w:r w:rsidRPr="00AE6392">
        <w:rPr>
          <w:rFonts w:cs="Calibri"/>
        </w:rPr>
        <w:t>Themes and trends</w:t>
      </w:r>
    </w:p>
    <w:p w14:paraId="56FFB7A1" w14:textId="77777777" w:rsidR="002A7CEF" w:rsidRPr="00AE6392" w:rsidRDefault="00000000">
      <w:pPr>
        <w:pStyle w:val="ListBullet"/>
        <w:rPr>
          <w:rFonts w:cs="Calibri"/>
        </w:rPr>
      </w:pPr>
      <w:r w:rsidRPr="00AE6392">
        <w:rPr>
          <w:rFonts w:cs="Calibri"/>
        </w:rPr>
        <w:t>Trust indicators</w:t>
      </w:r>
    </w:p>
    <w:p w14:paraId="2B348D88" w14:textId="77777777" w:rsidR="002A7CEF" w:rsidRPr="00AE6392" w:rsidRDefault="00000000">
      <w:pPr>
        <w:pStyle w:val="ListBullet"/>
        <w:rPr>
          <w:rFonts w:cs="Calibri"/>
        </w:rPr>
      </w:pPr>
      <w:r w:rsidRPr="00AE6392">
        <w:rPr>
          <w:rFonts w:cs="Calibri"/>
        </w:rPr>
        <w:t>Complaints themes</w:t>
      </w:r>
    </w:p>
    <w:p w14:paraId="1A265F6B" w14:textId="77777777" w:rsidR="002A7CEF" w:rsidRPr="00AE6392" w:rsidRDefault="00000000">
      <w:pPr>
        <w:pStyle w:val="ListBullet"/>
        <w:rPr>
          <w:rFonts w:cs="Calibri"/>
        </w:rPr>
      </w:pPr>
      <w:r w:rsidRPr="00AE6392">
        <w:rPr>
          <w:rFonts w:cs="Calibri"/>
        </w:rPr>
        <w:t>Resident confidence indicators</w:t>
      </w:r>
    </w:p>
    <w:p w14:paraId="4D274A83" w14:textId="77777777" w:rsidR="002A7CEF" w:rsidRPr="00AE6392" w:rsidRDefault="00000000">
      <w:pPr>
        <w:pStyle w:val="Heading1"/>
        <w:rPr>
          <w:rFonts w:ascii="Calibri" w:hAnsi="Calibri" w:cs="Calibri"/>
        </w:rPr>
      </w:pPr>
      <w:r w:rsidRPr="00AE6392">
        <w:rPr>
          <w:rFonts w:ascii="Calibri" w:hAnsi="Calibri" w:cs="Calibri"/>
        </w:rPr>
        <w:t>13. Equality, Diversity and Inclusion Tracking</w:t>
      </w:r>
    </w:p>
    <w:p w14:paraId="776257BB" w14:textId="77777777" w:rsidR="002A7CEF" w:rsidRPr="00AE6392" w:rsidRDefault="00000000">
      <w:pPr>
        <w:pStyle w:val="ListBullet"/>
        <w:rPr>
          <w:rFonts w:cs="Calibri"/>
        </w:rPr>
      </w:pPr>
      <w:r w:rsidRPr="00AE6392">
        <w:rPr>
          <w:rFonts w:cs="Calibri"/>
        </w:rPr>
        <w:t>Participation by demographic group</w:t>
      </w:r>
    </w:p>
    <w:p w14:paraId="12CCA077" w14:textId="77777777" w:rsidR="002A7CEF" w:rsidRPr="00AE6392" w:rsidRDefault="00000000">
      <w:pPr>
        <w:pStyle w:val="ListBullet"/>
        <w:rPr>
          <w:rFonts w:cs="Calibri"/>
        </w:rPr>
      </w:pPr>
      <w:r w:rsidRPr="00AE6392">
        <w:rPr>
          <w:rFonts w:cs="Calibri"/>
        </w:rPr>
        <w:t>Underrepresented voice tracking</w:t>
      </w:r>
    </w:p>
    <w:p w14:paraId="4F34AE8D" w14:textId="77777777" w:rsidR="002A7CEF" w:rsidRPr="00AE6392" w:rsidRDefault="00000000">
      <w:pPr>
        <w:pStyle w:val="ListBullet"/>
        <w:rPr>
          <w:rFonts w:cs="Calibri"/>
        </w:rPr>
      </w:pPr>
      <w:r w:rsidRPr="00AE6392">
        <w:rPr>
          <w:rFonts w:cs="Calibri"/>
        </w:rPr>
        <w:t>Accessibility adjustments provided</w:t>
      </w:r>
    </w:p>
    <w:p w14:paraId="33192F57" w14:textId="77777777" w:rsidR="002A7CEF" w:rsidRPr="00AE6392" w:rsidRDefault="00000000">
      <w:pPr>
        <w:pStyle w:val="ListBullet"/>
        <w:rPr>
          <w:rFonts w:cs="Calibri"/>
        </w:rPr>
      </w:pPr>
      <w:r w:rsidRPr="00AE6392">
        <w:rPr>
          <w:rFonts w:cs="Calibri"/>
        </w:rPr>
        <w:t>Protected characteristic monitoring</w:t>
      </w:r>
    </w:p>
    <w:p w14:paraId="6839E775" w14:textId="77777777" w:rsidR="002A7CEF" w:rsidRPr="00AE6392" w:rsidRDefault="00000000">
      <w:pPr>
        <w:pStyle w:val="ListBullet"/>
        <w:rPr>
          <w:rFonts w:cs="Calibri"/>
        </w:rPr>
      </w:pPr>
      <w:r w:rsidRPr="00AE6392">
        <w:rPr>
          <w:rFonts w:cs="Calibri"/>
        </w:rPr>
        <w:t>Engagement equality review</w:t>
      </w:r>
    </w:p>
    <w:p w14:paraId="10715EF4" w14:textId="77777777" w:rsidR="002A7CEF" w:rsidRPr="00AE6392" w:rsidRDefault="00000000">
      <w:pPr>
        <w:pStyle w:val="Heading1"/>
        <w:rPr>
          <w:rFonts w:ascii="Calibri" w:hAnsi="Calibri" w:cs="Calibri"/>
        </w:rPr>
      </w:pPr>
      <w:r w:rsidRPr="00AE6392">
        <w:rPr>
          <w:rFonts w:ascii="Calibri" w:hAnsi="Calibri" w:cs="Calibri"/>
        </w:rPr>
        <w:t>14. Risks, Issues and Barriers</w:t>
      </w:r>
    </w:p>
    <w:p w14:paraId="68547C3F" w14:textId="77777777" w:rsidR="002A7CEF" w:rsidRPr="00AE6392" w:rsidRDefault="00000000">
      <w:pPr>
        <w:pStyle w:val="ListBullet"/>
        <w:rPr>
          <w:rFonts w:cs="Calibri"/>
        </w:rPr>
      </w:pPr>
      <w:r w:rsidRPr="00AE6392">
        <w:rPr>
          <w:rFonts w:cs="Calibri"/>
        </w:rPr>
        <w:t>Low engagement levels</w:t>
      </w:r>
    </w:p>
    <w:p w14:paraId="0C2F7347" w14:textId="77777777" w:rsidR="002A7CEF" w:rsidRPr="00AE6392" w:rsidRDefault="00000000">
      <w:pPr>
        <w:pStyle w:val="ListBullet"/>
        <w:rPr>
          <w:rFonts w:cs="Calibri"/>
        </w:rPr>
      </w:pPr>
      <w:r w:rsidRPr="00AE6392">
        <w:rPr>
          <w:rFonts w:cs="Calibri"/>
        </w:rPr>
        <w:t>Digital exclusion</w:t>
      </w:r>
    </w:p>
    <w:p w14:paraId="13661DF9" w14:textId="77777777" w:rsidR="002A7CEF" w:rsidRPr="00AE6392" w:rsidRDefault="00000000">
      <w:pPr>
        <w:pStyle w:val="ListBullet"/>
        <w:rPr>
          <w:rFonts w:cs="Calibri"/>
        </w:rPr>
      </w:pPr>
      <w:r w:rsidRPr="00AE6392">
        <w:rPr>
          <w:rFonts w:cs="Calibri"/>
        </w:rPr>
        <w:t>Misinformation</w:t>
      </w:r>
    </w:p>
    <w:p w14:paraId="4F988F41" w14:textId="77777777" w:rsidR="002A7CEF" w:rsidRPr="00AE6392" w:rsidRDefault="00000000">
      <w:pPr>
        <w:pStyle w:val="ListBullet"/>
        <w:rPr>
          <w:rFonts w:cs="Calibri"/>
        </w:rPr>
      </w:pPr>
      <w:r w:rsidRPr="00AE6392">
        <w:rPr>
          <w:rFonts w:cs="Calibri"/>
        </w:rPr>
        <w:lastRenderedPageBreak/>
        <w:t>Accessibility concerns</w:t>
      </w:r>
    </w:p>
    <w:p w14:paraId="2ABC9A7D" w14:textId="77777777" w:rsidR="002A7CEF" w:rsidRPr="00AE6392" w:rsidRDefault="00000000">
      <w:pPr>
        <w:pStyle w:val="ListBullet"/>
        <w:rPr>
          <w:rFonts w:cs="Calibri"/>
        </w:rPr>
      </w:pPr>
      <w:r w:rsidRPr="00AE6392">
        <w:rPr>
          <w:rFonts w:cs="Calibri"/>
        </w:rPr>
        <w:t>Negative sentiment escalation</w:t>
      </w:r>
    </w:p>
    <w:p w14:paraId="207F7A24" w14:textId="77777777" w:rsidR="002A7CEF" w:rsidRPr="00AE6392" w:rsidRDefault="00000000">
      <w:pPr>
        <w:pStyle w:val="ListBullet"/>
        <w:rPr>
          <w:rFonts w:cs="Calibri"/>
        </w:rPr>
      </w:pPr>
      <w:r w:rsidRPr="00AE6392">
        <w:rPr>
          <w:rFonts w:cs="Calibri"/>
        </w:rPr>
        <w:t>Platform limitations</w:t>
      </w:r>
    </w:p>
    <w:p w14:paraId="557D6A8E" w14:textId="77777777" w:rsidR="002A7CEF" w:rsidRPr="00AE6392" w:rsidRDefault="00000000">
      <w:pPr>
        <w:pStyle w:val="ListBullet"/>
        <w:rPr>
          <w:rFonts w:cs="Calibri"/>
        </w:rPr>
      </w:pPr>
      <w:r w:rsidRPr="00AE6392">
        <w:rPr>
          <w:rFonts w:cs="Calibri"/>
        </w:rPr>
        <w:t>Data quality concerns</w:t>
      </w:r>
    </w:p>
    <w:p w14:paraId="3B94746F" w14:textId="77777777" w:rsidR="00AE6392" w:rsidRDefault="00AE6392">
      <w:pPr>
        <w:rPr>
          <w:rFonts w:eastAsiaTheme="majorEastAsia" w:cs="Calibri"/>
          <w:b/>
          <w:bCs/>
          <w:color w:val="365F91" w:themeColor="accent1" w:themeShade="BF"/>
          <w:sz w:val="28"/>
          <w:szCs w:val="28"/>
        </w:rPr>
      </w:pPr>
      <w:r>
        <w:rPr>
          <w:rFonts w:cs="Calibri"/>
        </w:rPr>
        <w:br w:type="page"/>
      </w:r>
    </w:p>
    <w:p w14:paraId="476D9B42" w14:textId="098E8517" w:rsidR="002A7CEF" w:rsidRPr="00AE6392" w:rsidRDefault="00000000">
      <w:pPr>
        <w:pStyle w:val="Heading1"/>
        <w:rPr>
          <w:rFonts w:ascii="Calibri" w:hAnsi="Calibri" w:cs="Calibri"/>
        </w:rPr>
      </w:pPr>
      <w:r w:rsidRPr="00AE6392">
        <w:rPr>
          <w:rFonts w:ascii="Calibri" w:hAnsi="Calibri" w:cs="Calibri"/>
        </w:rPr>
        <w:lastRenderedPageBreak/>
        <w:t>15. You Said, We Did Tracking</w:t>
      </w:r>
    </w:p>
    <w:p w14:paraId="52EA0C5D" w14:textId="77777777" w:rsidR="002A7CEF" w:rsidRPr="00AE6392" w:rsidRDefault="00000000">
      <w:pPr>
        <w:pStyle w:val="ListBullet"/>
        <w:rPr>
          <w:rFonts w:cs="Calibri"/>
        </w:rPr>
      </w:pPr>
      <w:r w:rsidRPr="00AE6392">
        <w:rPr>
          <w:rFonts w:cs="Calibri"/>
        </w:rPr>
        <w:t>What residents said</w:t>
      </w:r>
    </w:p>
    <w:p w14:paraId="77E9405F" w14:textId="77777777" w:rsidR="002A7CEF" w:rsidRPr="00AE6392" w:rsidRDefault="00000000">
      <w:pPr>
        <w:pStyle w:val="ListBullet"/>
        <w:rPr>
          <w:rFonts w:cs="Calibri"/>
        </w:rPr>
      </w:pPr>
      <w:r w:rsidRPr="00AE6392">
        <w:rPr>
          <w:rFonts w:cs="Calibri"/>
        </w:rPr>
        <w:t>What action was taken</w:t>
      </w:r>
    </w:p>
    <w:p w14:paraId="4A576EA1" w14:textId="77777777" w:rsidR="002A7CEF" w:rsidRPr="00AE6392" w:rsidRDefault="00000000">
      <w:pPr>
        <w:pStyle w:val="ListBullet"/>
        <w:rPr>
          <w:rFonts w:cs="Calibri"/>
        </w:rPr>
      </w:pPr>
      <w:r w:rsidRPr="00AE6392">
        <w:rPr>
          <w:rFonts w:cs="Calibri"/>
        </w:rPr>
        <w:t>What changed</w:t>
      </w:r>
    </w:p>
    <w:p w14:paraId="173BE28B" w14:textId="77777777" w:rsidR="002A7CEF" w:rsidRPr="00AE6392" w:rsidRDefault="00000000">
      <w:pPr>
        <w:pStyle w:val="ListBullet"/>
        <w:rPr>
          <w:rFonts w:cs="Calibri"/>
        </w:rPr>
      </w:pPr>
      <w:r w:rsidRPr="00AE6392">
        <w:rPr>
          <w:rFonts w:cs="Calibri"/>
        </w:rPr>
        <w:t>What could not be changed and why</w:t>
      </w:r>
    </w:p>
    <w:p w14:paraId="6F6EAFFB" w14:textId="77777777" w:rsidR="002A7CEF" w:rsidRPr="00AE6392" w:rsidRDefault="00000000">
      <w:pPr>
        <w:pStyle w:val="ListBullet"/>
        <w:rPr>
          <w:rFonts w:cs="Calibri"/>
        </w:rPr>
      </w:pPr>
      <w:r w:rsidRPr="00AE6392">
        <w:rPr>
          <w:rFonts w:cs="Calibri"/>
        </w:rPr>
        <w:t>Evidence of customer influence</w:t>
      </w:r>
    </w:p>
    <w:p w14:paraId="046226F3" w14:textId="77777777" w:rsidR="002A7CEF" w:rsidRPr="00AE6392" w:rsidRDefault="00000000">
      <w:pPr>
        <w:pStyle w:val="Heading1"/>
        <w:rPr>
          <w:rFonts w:ascii="Calibri" w:hAnsi="Calibri" w:cs="Calibri"/>
        </w:rPr>
      </w:pPr>
      <w:r w:rsidRPr="00AE6392">
        <w:rPr>
          <w:rFonts w:ascii="Calibri" w:hAnsi="Calibri" w:cs="Calibri"/>
        </w:rPr>
        <w:t>16. Performance Dashboards and Reporting</w:t>
      </w:r>
    </w:p>
    <w:p w14:paraId="447CE802" w14:textId="77777777" w:rsidR="002A7CEF" w:rsidRPr="00AE6392" w:rsidRDefault="00000000">
      <w:pPr>
        <w:pStyle w:val="ListBullet"/>
        <w:rPr>
          <w:rFonts w:cs="Calibri"/>
        </w:rPr>
      </w:pPr>
      <w:r w:rsidRPr="00AE6392">
        <w:rPr>
          <w:rFonts w:cs="Calibri"/>
        </w:rPr>
        <w:t>Executive reporting</w:t>
      </w:r>
    </w:p>
    <w:p w14:paraId="06DD6341" w14:textId="77777777" w:rsidR="002A7CEF" w:rsidRPr="00AE6392" w:rsidRDefault="00000000">
      <w:pPr>
        <w:pStyle w:val="ListBullet"/>
        <w:rPr>
          <w:rFonts w:cs="Calibri"/>
        </w:rPr>
      </w:pPr>
      <w:r w:rsidRPr="00AE6392">
        <w:rPr>
          <w:rFonts w:cs="Calibri"/>
        </w:rPr>
        <w:t>Board reporting</w:t>
      </w:r>
    </w:p>
    <w:p w14:paraId="763575DF" w14:textId="77777777" w:rsidR="002A7CEF" w:rsidRPr="00AE6392" w:rsidRDefault="00000000">
      <w:pPr>
        <w:pStyle w:val="ListBullet"/>
        <w:rPr>
          <w:rFonts w:cs="Calibri"/>
        </w:rPr>
      </w:pPr>
      <w:r w:rsidRPr="00AE6392">
        <w:rPr>
          <w:rFonts w:cs="Calibri"/>
        </w:rPr>
        <w:t>Customer scrutiny reporting</w:t>
      </w:r>
    </w:p>
    <w:p w14:paraId="7BF7F43A" w14:textId="77777777" w:rsidR="002A7CEF" w:rsidRPr="00AE6392" w:rsidRDefault="00000000">
      <w:pPr>
        <w:pStyle w:val="ListBullet"/>
        <w:rPr>
          <w:rFonts w:cs="Calibri"/>
        </w:rPr>
      </w:pPr>
      <w:r w:rsidRPr="00AE6392">
        <w:rPr>
          <w:rFonts w:cs="Calibri"/>
        </w:rPr>
        <w:t>Service team dashboards</w:t>
      </w:r>
    </w:p>
    <w:p w14:paraId="72615DD0" w14:textId="77777777" w:rsidR="002A7CEF" w:rsidRPr="00AE6392" w:rsidRDefault="00000000">
      <w:pPr>
        <w:pStyle w:val="ListBullet"/>
        <w:rPr>
          <w:rFonts w:cs="Calibri"/>
        </w:rPr>
      </w:pPr>
      <w:r w:rsidRPr="00AE6392">
        <w:rPr>
          <w:rFonts w:cs="Calibri"/>
        </w:rPr>
        <w:t>Quarterly reporting cycles</w:t>
      </w:r>
    </w:p>
    <w:p w14:paraId="1C58E170" w14:textId="77777777" w:rsidR="002A7CEF" w:rsidRPr="00AE6392" w:rsidRDefault="00000000">
      <w:pPr>
        <w:pStyle w:val="ListBullet"/>
        <w:rPr>
          <w:rFonts w:cs="Calibri"/>
        </w:rPr>
      </w:pPr>
      <w:r w:rsidRPr="00AE6392">
        <w:rPr>
          <w:rFonts w:cs="Calibri"/>
        </w:rPr>
        <w:t>Annual trend analysis</w:t>
      </w:r>
    </w:p>
    <w:p w14:paraId="18CD3652" w14:textId="77777777" w:rsidR="002A7CEF" w:rsidRPr="00AE6392" w:rsidRDefault="00000000">
      <w:pPr>
        <w:pStyle w:val="Heading1"/>
        <w:rPr>
          <w:rFonts w:ascii="Calibri" w:hAnsi="Calibri" w:cs="Calibri"/>
        </w:rPr>
      </w:pPr>
      <w:r w:rsidRPr="00AE6392">
        <w:rPr>
          <w:rFonts w:ascii="Calibri" w:hAnsi="Calibri" w:cs="Calibri"/>
        </w:rPr>
        <w:t>17. KPI and Outcome Tracking</w:t>
      </w:r>
    </w:p>
    <w:p w14:paraId="13A996D9" w14:textId="77777777" w:rsidR="002A7CEF" w:rsidRPr="00AE6392" w:rsidRDefault="00000000">
      <w:pPr>
        <w:pStyle w:val="ListBullet"/>
        <w:rPr>
          <w:rFonts w:cs="Calibri"/>
        </w:rPr>
      </w:pPr>
      <w:r w:rsidRPr="00AE6392">
        <w:rPr>
          <w:rFonts w:cs="Calibri"/>
        </w:rPr>
        <w:t>Resident participation targets</w:t>
      </w:r>
    </w:p>
    <w:p w14:paraId="6C0CB901" w14:textId="77777777" w:rsidR="002A7CEF" w:rsidRPr="00AE6392" w:rsidRDefault="00000000">
      <w:pPr>
        <w:pStyle w:val="ListBullet"/>
        <w:rPr>
          <w:rFonts w:cs="Calibri"/>
        </w:rPr>
      </w:pPr>
      <w:r w:rsidRPr="00AE6392">
        <w:rPr>
          <w:rFonts w:cs="Calibri"/>
        </w:rPr>
        <w:t>Engagement growth targets</w:t>
      </w:r>
    </w:p>
    <w:p w14:paraId="3F2241B7" w14:textId="77777777" w:rsidR="002A7CEF" w:rsidRPr="00AE6392" w:rsidRDefault="00000000">
      <w:pPr>
        <w:pStyle w:val="ListBullet"/>
        <w:rPr>
          <w:rFonts w:cs="Calibri"/>
        </w:rPr>
      </w:pPr>
      <w:r w:rsidRPr="00AE6392">
        <w:rPr>
          <w:rFonts w:cs="Calibri"/>
        </w:rPr>
        <w:t>Digital inclusion measures</w:t>
      </w:r>
    </w:p>
    <w:p w14:paraId="203FE7F8" w14:textId="77777777" w:rsidR="002A7CEF" w:rsidRPr="00AE6392" w:rsidRDefault="00000000">
      <w:pPr>
        <w:pStyle w:val="ListBullet"/>
        <w:rPr>
          <w:rFonts w:cs="Calibri"/>
        </w:rPr>
      </w:pPr>
      <w:r w:rsidRPr="00AE6392">
        <w:rPr>
          <w:rFonts w:cs="Calibri"/>
        </w:rPr>
        <w:t>Customer satisfaction outcomes</w:t>
      </w:r>
    </w:p>
    <w:p w14:paraId="4EB2CA71" w14:textId="77777777" w:rsidR="002A7CEF" w:rsidRPr="00AE6392" w:rsidRDefault="00000000">
      <w:pPr>
        <w:pStyle w:val="ListBullet"/>
        <w:rPr>
          <w:rFonts w:cs="Calibri"/>
        </w:rPr>
      </w:pPr>
      <w:r w:rsidRPr="00AE6392">
        <w:rPr>
          <w:rFonts w:cs="Calibri"/>
        </w:rPr>
        <w:t>Service improvement outcomes</w:t>
      </w:r>
    </w:p>
    <w:p w14:paraId="3C0D377A" w14:textId="77777777" w:rsidR="002A7CEF" w:rsidRPr="00AE6392" w:rsidRDefault="00000000">
      <w:pPr>
        <w:pStyle w:val="ListBullet"/>
        <w:rPr>
          <w:rFonts w:cs="Calibri"/>
        </w:rPr>
      </w:pPr>
      <w:r w:rsidRPr="00AE6392">
        <w:rPr>
          <w:rFonts w:cs="Calibri"/>
        </w:rPr>
        <w:t>Resident trust indicators</w:t>
      </w:r>
    </w:p>
    <w:p w14:paraId="621628C5" w14:textId="77777777" w:rsidR="002A7CEF" w:rsidRPr="00AE6392" w:rsidRDefault="00000000">
      <w:pPr>
        <w:pStyle w:val="Heading1"/>
        <w:rPr>
          <w:rFonts w:ascii="Calibri" w:hAnsi="Calibri" w:cs="Calibri"/>
        </w:rPr>
      </w:pPr>
      <w:r w:rsidRPr="00AE6392">
        <w:rPr>
          <w:rFonts w:ascii="Calibri" w:hAnsi="Calibri" w:cs="Calibri"/>
        </w:rPr>
        <w:t>18. Monthly Engagement Summary Table</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2A7CEF" w:rsidRPr="00AE6392" w14:paraId="4250A5F2" w14:textId="77777777">
        <w:tc>
          <w:tcPr>
            <w:tcW w:w="1440" w:type="dxa"/>
          </w:tcPr>
          <w:p w14:paraId="07270B86" w14:textId="77777777" w:rsidR="002A7CEF" w:rsidRPr="00AE6392" w:rsidRDefault="00000000">
            <w:pPr>
              <w:rPr>
                <w:rFonts w:cs="Calibri"/>
              </w:rPr>
            </w:pPr>
            <w:r w:rsidRPr="00AE6392">
              <w:rPr>
                <w:rFonts w:cs="Calibri"/>
              </w:rPr>
              <w:t>Month</w:t>
            </w:r>
          </w:p>
        </w:tc>
        <w:tc>
          <w:tcPr>
            <w:tcW w:w="1440" w:type="dxa"/>
          </w:tcPr>
          <w:p w14:paraId="7FF1D41D" w14:textId="77777777" w:rsidR="002A7CEF" w:rsidRPr="00AE6392" w:rsidRDefault="00000000">
            <w:pPr>
              <w:rPr>
                <w:rFonts w:cs="Calibri"/>
              </w:rPr>
            </w:pPr>
            <w:r w:rsidRPr="00AE6392">
              <w:rPr>
                <w:rFonts w:cs="Calibri"/>
              </w:rPr>
              <w:t>Campaign / Activity</w:t>
            </w:r>
          </w:p>
        </w:tc>
        <w:tc>
          <w:tcPr>
            <w:tcW w:w="1440" w:type="dxa"/>
          </w:tcPr>
          <w:p w14:paraId="7B6364D4" w14:textId="77777777" w:rsidR="002A7CEF" w:rsidRPr="00AE6392" w:rsidRDefault="00000000">
            <w:pPr>
              <w:rPr>
                <w:rFonts w:cs="Calibri"/>
              </w:rPr>
            </w:pPr>
            <w:r w:rsidRPr="00AE6392">
              <w:rPr>
                <w:rFonts w:cs="Calibri"/>
              </w:rPr>
              <w:t>Total Reach</w:t>
            </w:r>
          </w:p>
        </w:tc>
        <w:tc>
          <w:tcPr>
            <w:tcW w:w="1440" w:type="dxa"/>
          </w:tcPr>
          <w:p w14:paraId="2F200271" w14:textId="77777777" w:rsidR="002A7CEF" w:rsidRPr="00AE6392" w:rsidRDefault="00000000">
            <w:pPr>
              <w:rPr>
                <w:rFonts w:cs="Calibri"/>
              </w:rPr>
            </w:pPr>
            <w:r w:rsidRPr="00AE6392">
              <w:rPr>
                <w:rFonts w:cs="Calibri"/>
              </w:rPr>
              <w:t>Total Engagement</w:t>
            </w:r>
          </w:p>
        </w:tc>
        <w:tc>
          <w:tcPr>
            <w:tcW w:w="1440" w:type="dxa"/>
          </w:tcPr>
          <w:p w14:paraId="7A0A7267" w14:textId="77777777" w:rsidR="002A7CEF" w:rsidRPr="00AE6392" w:rsidRDefault="00000000">
            <w:pPr>
              <w:rPr>
                <w:rFonts w:cs="Calibri"/>
              </w:rPr>
            </w:pPr>
            <w:r w:rsidRPr="00AE6392">
              <w:rPr>
                <w:rFonts w:cs="Calibri"/>
              </w:rPr>
              <w:t>Key Learning</w:t>
            </w:r>
          </w:p>
        </w:tc>
        <w:tc>
          <w:tcPr>
            <w:tcW w:w="1440" w:type="dxa"/>
          </w:tcPr>
          <w:p w14:paraId="7DD3D2F3" w14:textId="77777777" w:rsidR="002A7CEF" w:rsidRPr="00AE6392" w:rsidRDefault="00000000">
            <w:pPr>
              <w:rPr>
                <w:rFonts w:cs="Calibri"/>
              </w:rPr>
            </w:pPr>
            <w:r w:rsidRPr="00AE6392">
              <w:rPr>
                <w:rFonts w:cs="Calibri"/>
              </w:rPr>
              <w:t>Actions Required</w:t>
            </w:r>
          </w:p>
        </w:tc>
      </w:tr>
      <w:tr w:rsidR="002A7CEF" w:rsidRPr="00AE6392" w14:paraId="3F40F5C5" w14:textId="77777777">
        <w:tc>
          <w:tcPr>
            <w:tcW w:w="1440" w:type="dxa"/>
          </w:tcPr>
          <w:p w14:paraId="2AFAFD85" w14:textId="77777777" w:rsidR="002A7CEF" w:rsidRPr="00AE6392" w:rsidRDefault="002A7CEF">
            <w:pPr>
              <w:rPr>
                <w:rFonts w:cs="Calibri"/>
              </w:rPr>
            </w:pPr>
          </w:p>
        </w:tc>
        <w:tc>
          <w:tcPr>
            <w:tcW w:w="1440" w:type="dxa"/>
          </w:tcPr>
          <w:p w14:paraId="79DCB187" w14:textId="77777777" w:rsidR="002A7CEF" w:rsidRPr="00AE6392" w:rsidRDefault="002A7CEF">
            <w:pPr>
              <w:rPr>
                <w:rFonts w:cs="Calibri"/>
              </w:rPr>
            </w:pPr>
          </w:p>
        </w:tc>
        <w:tc>
          <w:tcPr>
            <w:tcW w:w="1440" w:type="dxa"/>
          </w:tcPr>
          <w:p w14:paraId="22937C8F" w14:textId="77777777" w:rsidR="002A7CEF" w:rsidRPr="00AE6392" w:rsidRDefault="002A7CEF">
            <w:pPr>
              <w:rPr>
                <w:rFonts w:cs="Calibri"/>
              </w:rPr>
            </w:pPr>
          </w:p>
        </w:tc>
        <w:tc>
          <w:tcPr>
            <w:tcW w:w="1440" w:type="dxa"/>
          </w:tcPr>
          <w:p w14:paraId="0F1E3ED0" w14:textId="77777777" w:rsidR="002A7CEF" w:rsidRPr="00AE6392" w:rsidRDefault="002A7CEF">
            <w:pPr>
              <w:rPr>
                <w:rFonts w:cs="Calibri"/>
              </w:rPr>
            </w:pPr>
          </w:p>
        </w:tc>
        <w:tc>
          <w:tcPr>
            <w:tcW w:w="1440" w:type="dxa"/>
          </w:tcPr>
          <w:p w14:paraId="165C6245" w14:textId="77777777" w:rsidR="002A7CEF" w:rsidRPr="00AE6392" w:rsidRDefault="002A7CEF">
            <w:pPr>
              <w:rPr>
                <w:rFonts w:cs="Calibri"/>
              </w:rPr>
            </w:pPr>
          </w:p>
        </w:tc>
        <w:tc>
          <w:tcPr>
            <w:tcW w:w="1440" w:type="dxa"/>
          </w:tcPr>
          <w:p w14:paraId="7132A716" w14:textId="77777777" w:rsidR="002A7CEF" w:rsidRPr="00AE6392" w:rsidRDefault="002A7CEF">
            <w:pPr>
              <w:rPr>
                <w:rFonts w:cs="Calibri"/>
              </w:rPr>
            </w:pPr>
          </w:p>
        </w:tc>
      </w:tr>
      <w:tr w:rsidR="002A7CEF" w:rsidRPr="00AE6392" w14:paraId="1F630CF9" w14:textId="77777777">
        <w:tc>
          <w:tcPr>
            <w:tcW w:w="1440" w:type="dxa"/>
          </w:tcPr>
          <w:p w14:paraId="3A216D4B" w14:textId="77777777" w:rsidR="002A7CEF" w:rsidRPr="00AE6392" w:rsidRDefault="002A7CEF">
            <w:pPr>
              <w:rPr>
                <w:rFonts w:cs="Calibri"/>
              </w:rPr>
            </w:pPr>
          </w:p>
        </w:tc>
        <w:tc>
          <w:tcPr>
            <w:tcW w:w="1440" w:type="dxa"/>
          </w:tcPr>
          <w:p w14:paraId="2F6AB136" w14:textId="77777777" w:rsidR="002A7CEF" w:rsidRPr="00AE6392" w:rsidRDefault="002A7CEF">
            <w:pPr>
              <w:rPr>
                <w:rFonts w:cs="Calibri"/>
              </w:rPr>
            </w:pPr>
          </w:p>
        </w:tc>
        <w:tc>
          <w:tcPr>
            <w:tcW w:w="1440" w:type="dxa"/>
          </w:tcPr>
          <w:p w14:paraId="2B1D2BBA" w14:textId="77777777" w:rsidR="002A7CEF" w:rsidRPr="00AE6392" w:rsidRDefault="002A7CEF">
            <w:pPr>
              <w:rPr>
                <w:rFonts w:cs="Calibri"/>
              </w:rPr>
            </w:pPr>
          </w:p>
        </w:tc>
        <w:tc>
          <w:tcPr>
            <w:tcW w:w="1440" w:type="dxa"/>
          </w:tcPr>
          <w:p w14:paraId="19234083" w14:textId="77777777" w:rsidR="002A7CEF" w:rsidRPr="00AE6392" w:rsidRDefault="002A7CEF">
            <w:pPr>
              <w:rPr>
                <w:rFonts w:cs="Calibri"/>
              </w:rPr>
            </w:pPr>
          </w:p>
        </w:tc>
        <w:tc>
          <w:tcPr>
            <w:tcW w:w="1440" w:type="dxa"/>
          </w:tcPr>
          <w:p w14:paraId="786E8F11" w14:textId="77777777" w:rsidR="002A7CEF" w:rsidRPr="00AE6392" w:rsidRDefault="002A7CEF">
            <w:pPr>
              <w:rPr>
                <w:rFonts w:cs="Calibri"/>
              </w:rPr>
            </w:pPr>
          </w:p>
        </w:tc>
        <w:tc>
          <w:tcPr>
            <w:tcW w:w="1440" w:type="dxa"/>
          </w:tcPr>
          <w:p w14:paraId="44738932" w14:textId="77777777" w:rsidR="002A7CEF" w:rsidRPr="00AE6392" w:rsidRDefault="002A7CEF">
            <w:pPr>
              <w:rPr>
                <w:rFonts w:cs="Calibri"/>
              </w:rPr>
            </w:pPr>
          </w:p>
        </w:tc>
      </w:tr>
      <w:tr w:rsidR="002A7CEF" w:rsidRPr="00AE6392" w14:paraId="6D6A4FF1" w14:textId="77777777">
        <w:tc>
          <w:tcPr>
            <w:tcW w:w="1440" w:type="dxa"/>
          </w:tcPr>
          <w:p w14:paraId="35F55CB6" w14:textId="77777777" w:rsidR="002A7CEF" w:rsidRPr="00AE6392" w:rsidRDefault="002A7CEF">
            <w:pPr>
              <w:rPr>
                <w:rFonts w:cs="Calibri"/>
              </w:rPr>
            </w:pPr>
          </w:p>
        </w:tc>
        <w:tc>
          <w:tcPr>
            <w:tcW w:w="1440" w:type="dxa"/>
          </w:tcPr>
          <w:p w14:paraId="20F28B0F" w14:textId="77777777" w:rsidR="002A7CEF" w:rsidRPr="00AE6392" w:rsidRDefault="002A7CEF">
            <w:pPr>
              <w:rPr>
                <w:rFonts w:cs="Calibri"/>
              </w:rPr>
            </w:pPr>
          </w:p>
        </w:tc>
        <w:tc>
          <w:tcPr>
            <w:tcW w:w="1440" w:type="dxa"/>
          </w:tcPr>
          <w:p w14:paraId="13CD893B" w14:textId="77777777" w:rsidR="002A7CEF" w:rsidRPr="00AE6392" w:rsidRDefault="002A7CEF">
            <w:pPr>
              <w:rPr>
                <w:rFonts w:cs="Calibri"/>
              </w:rPr>
            </w:pPr>
          </w:p>
        </w:tc>
        <w:tc>
          <w:tcPr>
            <w:tcW w:w="1440" w:type="dxa"/>
          </w:tcPr>
          <w:p w14:paraId="4F165A8C" w14:textId="77777777" w:rsidR="002A7CEF" w:rsidRPr="00AE6392" w:rsidRDefault="002A7CEF">
            <w:pPr>
              <w:rPr>
                <w:rFonts w:cs="Calibri"/>
              </w:rPr>
            </w:pPr>
          </w:p>
        </w:tc>
        <w:tc>
          <w:tcPr>
            <w:tcW w:w="1440" w:type="dxa"/>
          </w:tcPr>
          <w:p w14:paraId="279C9CF4" w14:textId="77777777" w:rsidR="002A7CEF" w:rsidRPr="00AE6392" w:rsidRDefault="002A7CEF">
            <w:pPr>
              <w:rPr>
                <w:rFonts w:cs="Calibri"/>
              </w:rPr>
            </w:pPr>
          </w:p>
        </w:tc>
        <w:tc>
          <w:tcPr>
            <w:tcW w:w="1440" w:type="dxa"/>
          </w:tcPr>
          <w:p w14:paraId="3E3E0C4A" w14:textId="77777777" w:rsidR="002A7CEF" w:rsidRPr="00AE6392" w:rsidRDefault="002A7CEF">
            <w:pPr>
              <w:rPr>
                <w:rFonts w:cs="Calibri"/>
              </w:rPr>
            </w:pPr>
          </w:p>
        </w:tc>
      </w:tr>
      <w:tr w:rsidR="002A7CEF" w:rsidRPr="00AE6392" w14:paraId="71244812" w14:textId="77777777">
        <w:tc>
          <w:tcPr>
            <w:tcW w:w="1440" w:type="dxa"/>
          </w:tcPr>
          <w:p w14:paraId="2289C152" w14:textId="77777777" w:rsidR="002A7CEF" w:rsidRPr="00AE6392" w:rsidRDefault="002A7CEF">
            <w:pPr>
              <w:rPr>
                <w:rFonts w:cs="Calibri"/>
              </w:rPr>
            </w:pPr>
          </w:p>
        </w:tc>
        <w:tc>
          <w:tcPr>
            <w:tcW w:w="1440" w:type="dxa"/>
          </w:tcPr>
          <w:p w14:paraId="19CA2881" w14:textId="77777777" w:rsidR="002A7CEF" w:rsidRPr="00AE6392" w:rsidRDefault="002A7CEF">
            <w:pPr>
              <w:rPr>
                <w:rFonts w:cs="Calibri"/>
              </w:rPr>
            </w:pPr>
          </w:p>
        </w:tc>
        <w:tc>
          <w:tcPr>
            <w:tcW w:w="1440" w:type="dxa"/>
          </w:tcPr>
          <w:p w14:paraId="7B809BCD" w14:textId="77777777" w:rsidR="002A7CEF" w:rsidRPr="00AE6392" w:rsidRDefault="002A7CEF">
            <w:pPr>
              <w:rPr>
                <w:rFonts w:cs="Calibri"/>
              </w:rPr>
            </w:pPr>
          </w:p>
        </w:tc>
        <w:tc>
          <w:tcPr>
            <w:tcW w:w="1440" w:type="dxa"/>
          </w:tcPr>
          <w:p w14:paraId="0FE5F77E" w14:textId="77777777" w:rsidR="002A7CEF" w:rsidRPr="00AE6392" w:rsidRDefault="002A7CEF">
            <w:pPr>
              <w:rPr>
                <w:rFonts w:cs="Calibri"/>
              </w:rPr>
            </w:pPr>
          </w:p>
        </w:tc>
        <w:tc>
          <w:tcPr>
            <w:tcW w:w="1440" w:type="dxa"/>
          </w:tcPr>
          <w:p w14:paraId="04546588" w14:textId="77777777" w:rsidR="002A7CEF" w:rsidRPr="00AE6392" w:rsidRDefault="002A7CEF">
            <w:pPr>
              <w:rPr>
                <w:rFonts w:cs="Calibri"/>
              </w:rPr>
            </w:pPr>
          </w:p>
        </w:tc>
        <w:tc>
          <w:tcPr>
            <w:tcW w:w="1440" w:type="dxa"/>
          </w:tcPr>
          <w:p w14:paraId="34C7D432" w14:textId="77777777" w:rsidR="002A7CEF" w:rsidRPr="00AE6392" w:rsidRDefault="002A7CEF">
            <w:pPr>
              <w:rPr>
                <w:rFonts w:cs="Calibri"/>
              </w:rPr>
            </w:pPr>
          </w:p>
        </w:tc>
      </w:tr>
      <w:tr w:rsidR="002A7CEF" w:rsidRPr="00AE6392" w14:paraId="05865AF2" w14:textId="77777777">
        <w:tc>
          <w:tcPr>
            <w:tcW w:w="1440" w:type="dxa"/>
          </w:tcPr>
          <w:p w14:paraId="17EDC670" w14:textId="77777777" w:rsidR="002A7CEF" w:rsidRPr="00AE6392" w:rsidRDefault="002A7CEF">
            <w:pPr>
              <w:rPr>
                <w:rFonts w:cs="Calibri"/>
              </w:rPr>
            </w:pPr>
          </w:p>
        </w:tc>
        <w:tc>
          <w:tcPr>
            <w:tcW w:w="1440" w:type="dxa"/>
          </w:tcPr>
          <w:p w14:paraId="17E27FBF" w14:textId="77777777" w:rsidR="002A7CEF" w:rsidRPr="00AE6392" w:rsidRDefault="002A7CEF">
            <w:pPr>
              <w:rPr>
                <w:rFonts w:cs="Calibri"/>
              </w:rPr>
            </w:pPr>
          </w:p>
        </w:tc>
        <w:tc>
          <w:tcPr>
            <w:tcW w:w="1440" w:type="dxa"/>
          </w:tcPr>
          <w:p w14:paraId="674B79AF" w14:textId="77777777" w:rsidR="002A7CEF" w:rsidRPr="00AE6392" w:rsidRDefault="002A7CEF">
            <w:pPr>
              <w:rPr>
                <w:rFonts w:cs="Calibri"/>
              </w:rPr>
            </w:pPr>
          </w:p>
        </w:tc>
        <w:tc>
          <w:tcPr>
            <w:tcW w:w="1440" w:type="dxa"/>
          </w:tcPr>
          <w:p w14:paraId="55880A5C" w14:textId="77777777" w:rsidR="002A7CEF" w:rsidRPr="00AE6392" w:rsidRDefault="002A7CEF">
            <w:pPr>
              <w:rPr>
                <w:rFonts w:cs="Calibri"/>
              </w:rPr>
            </w:pPr>
          </w:p>
        </w:tc>
        <w:tc>
          <w:tcPr>
            <w:tcW w:w="1440" w:type="dxa"/>
          </w:tcPr>
          <w:p w14:paraId="5F0258D1" w14:textId="77777777" w:rsidR="002A7CEF" w:rsidRPr="00AE6392" w:rsidRDefault="002A7CEF">
            <w:pPr>
              <w:rPr>
                <w:rFonts w:cs="Calibri"/>
              </w:rPr>
            </w:pPr>
          </w:p>
        </w:tc>
        <w:tc>
          <w:tcPr>
            <w:tcW w:w="1440" w:type="dxa"/>
          </w:tcPr>
          <w:p w14:paraId="78162B41" w14:textId="77777777" w:rsidR="002A7CEF" w:rsidRPr="00AE6392" w:rsidRDefault="002A7CEF">
            <w:pPr>
              <w:rPr>
                <w:rFonts w:cs="Calibri"/>
              </w:rPr>
            </w:pPr>
          </w:p>
        </w:tc>
      </w:tr>
      <w:tr w:rsidR="002A7CEF" w:rsidRPr="00AE6392" w14:paraId="54DEB6AD" w14:textId="77777777">
        <w:tc>
          <w:tcPr>
            <w:tcW w:w="1440" w:type="dxa"/>
          </w:tcPr>
          <w:p w14:paraId="0E5BB2D6" w14:textId="77777777" w:rsidR="002A7CEF" w:rsidRPr="00AE6392" w:rsidRDefault="002A7CEF">
            <w:pPr>
              <w:rPr>
                <w:rFonts w:cs="Calibri"/>
              </w:rPr>
            </w:pPr>
          </w:p>
        </w:tc>
        <w:tc>
          <w:tcPr>
            <w:tcW w:w="1440" w:type="dxa"/>
          </w:tcPr>
          <w:p w14:paraId="6EE862B4" w14:textId="77777777" w:rsidR="002A7CEF" w:rsidRPr="00AE6392" w:rsidRDefault="002A7CEF">
            <w:pPr>
              <w:rPr>
                <w:rFonts w:cs="Calibri"/>
              </w:rPr>
            </w:pPr>
          </w:p>
        </w:tc>
        <w:tc>
          <w:tcPr>
            <w:tcW w:w="1440" w:type="dxa"/>
          </w:tcPr>
          <w:p w14:paraId="641F7E9C" w14:textId="77777777" w:rsidR="002A7CEF" w:rsidRPr="00AE6392" w:rsidRDefault="002A7CEF">
            <w:pPr>
              <w:rPr>
                <w:rFonts w:cs="Calibri"/>
              </w:rPr>
            </w:pPr>
          </w:p>
        </w:tc>
        <w:tc>
          <w:tcPr>
            <w:tcW w:w="1440" w:type="dxa"/>
          </w:tcPr>
          <w:p w14:paraId="2749242E" w14:textId="77777777" w:rsidR="002A7CEF" w:rsidRPr="00AE6392" w:rsidRDefault="002A7CEF">
            <w:pPr>
              <w:rPr>
                <w:rFonts w:cs="Calibri"/>
              </w:rPr>
            </w:pPr>
          </w:p>
        </w:tc>
        <w:tc>
          <w:tcPr>
            <w:tcW w:w="1440" w:type="dxa"/>
          </w:tcPr>
          <w:p w14:paraId="3BFDB5B4" w14:textId="77777777" w:rsidR="002A7CEF" w:rsidRPr="00AE6392" w:rsidRDefault="002A7CEF">
            <w:pPr>
              <w:rPr>
                <w:rFonts w:cs="Calibri"/>
              </w:rPr>
            </w:pPr>
          </w:p>
        </w:tc>
        <w:tc>
          <w:tcPr>
            <w:tcW w:w="1440" w:type="dxa"/>
          </w:tcPr>
          <w:p w14:paraId="0F308EB0" w14:textId="77777777" w:rsidR="002A7CEF" w:rsidRPr="00AE6392" w:rsidRDefault="002A7CEF">
            <w:pPr>
              <w:rPr>
                <w:rFonts w:cs="Calibri"/>
              </w:rPr>
            </w:pPr>
          </w:p>
        </w:tc>
      </w:tr>
      <w:tr w:rsidR="002A7CEF" w:rsidRPr="00AE6392" w14:paraId="1B52587E" w14:textId="77777777">
        <w:tc>
          <w:tcPr>
            <w:tcW w:w="1440" w:type="dxa"/>
          </w:tcPr>
          <w:p w14:paraId="7F12E249" w14:textId="77777777" w:rsidR="002A7CEF" w:rsidRPr="00AE6392" w:rsidRDefault="002A7CEF">
            <w:pPr>
              <w:rPr>
                <w:rFonts w:cs="Calibri"/>
              </w:rPr>
            </w:pPr>
          </w:p>
        </w:tc>
        <w:tc>
          <w:tcPr>
            <w:tcW w:w="1440" w:type="dxa"/>
          </w:tcPr>
          <w:p w14:paraId="128009C0" w14:textId="77777777" w:rsidR="002A7CEF" w:rsidRPr="00AE6392" w:rsidRDefault="002A7CEF">
            <w:pPr>
              <w:rPr>
                <w:rFonts w:cs="Calibri"/>
              </w:rPr>
            </w:pPr>
          </w:p>
        </w:tc>
        <w:tc>
          <w:tcPr>
            <w:tcW w:w="1440" w:type="dxa"/>
          </w:tcPr>
          <w:p w14:paraId="5502CE8F" w14:textId="77777777" w:rsidR="002A7CEF" w:rsidRPr="00AE6392" w:rsidRDefault="002A7CEF">
            <w:pPr>
              <w:rPr>
                <w:rFonts w:cs="Calibri"/>
              </w:rPr>
            </w:pPr>
          </w:p>
        </w:tc>
        <w:tc>
          <w:tcPr>
            <w:tcW w:w="1440" w:type="dxa"/>
          </w:tcPr>
          <w:p w14:paraId="67BB2C8C" w14:textId="77777777" w:rsidR="002A7CEF" w:rsidRPr="00AE6392" w:rsidRDefault="002A7CEF">
            <w:pPr>
              <w:rPr>
                <w:rFonts w:cs="Calibri"/>
              </w:rPr>
            </w:pPr>
          </w:p>
        </w:tc>
        <w:tc>
          <w:tcPr>
            <w:tcW w:w="1440" w:type="dxa"/>
          </w:tcPr>
          <w:p w14:paraId="12A8E695" w14:textId="77777777" w:rsidR="002A7CEF" w:rsidRPr="00AE6392" w:rsidRDefault="002A7CEF">
            <w:pPr>
              <w:rPr>
                <w:rFonts w:cs="Calibri"/>
              </w:rPr>
            </w:pPr>
          </w:p>
        </w:tc>
        <w:tc>
          <w:tcPr>
            <w:tcW w:w="1440" w:type="dxa"/>
          </w:tcPr>
          <w:p w14:paraId="74A28EEF" w14:textId="77777777" w:rsidR="002A7CEF" w:rsidRPr="00AE6392" w:rsidRDefault="002A7CEF">
            <w:pPr>
              <w:rPr>
                <w:rFonts w:cs="Calibri"/>
              </w:rPr>
            </w:pPr>
          </w:p>
        </w:tc>
      </w:tr>
      <w:tr w:rsidR="002A7CEF" w:rsidRPr="00AE6392" w14:paraId="41317F0D" w14:textId="77777777">
        <w:tc>
          <w:tcPr>
            <w:tcW w:w="1440" w:type="dxa"/>
          </w:tcPr>
          <w:p w14:paraId="4119A261" w14:textId="77777777" w:rsidR="002A7CEF" w:rsidRPr="00AE6392" w:rsidRDefault="002A7CEF">
            <w:pPr>
              <w:rPr>
                <w:rFonts w:cs="Calibri"/>
              </w:rPr>
            </w:pPr>
          </w:p>
        </w:tc>
        <w:tc>
          <w:tcPr>
            <w:tcW w:w="1440" w:type="dxa"/>
          </w:tcPr>
          <w:p w14:paraId="0F773D75" w14:textId="77777777" w:rsidR="002A7CEF" w:rsidRPr="00AE6392" w:rsidRDefault="002A7CEF">
            <w:pPr>
              <w:rPr>
                <w:rFonts w:cs="Calibri"/>
              </w:rPr>
            </w:pPr>
          </w:p>
        </w:tc>
        <w:tc>
          <w:tcPr>
            <w:tcW w:w="1440" w:type="dxa"/>
          </w:tcPr>
          <w:p w14:paraId="6C7D594A" w14:textId="77777777" w:rsidR="002A7CEF" w:rsidRPr="00AE6392" w:rsidRDefault="002A7CEF">
            <w:pPr>
              <w:rPr>
                <w:rFonts w:cs="Calibri"/>
              </w:rPr>
            </w:pPr>
          </w:p>
        </w:tc>
        <w:tc>
          <w:tcPr>
            <w:tcW w:w="1440" w:type="dxa"/>
          </w:tcPr>
          <w:p w14:paraId="1FD75708" w14:textId="77777777" w:rsidR="002A7CEF" w:rsidRPr="00AE6392" w:rsidRDefault="002A7CEF">
            <w:pPr>
              <w:rPr>
                <w:rFonts w:cs="Calibri"/>
              </w:rPr>
            </w:pPr>
          </w:p>
        </w:tc>
        <w:tc>
          <w:tcPr>
            <w:tcW w:w="1440" w:type="dxa"/>
          </w:tcPr>
          <w:p w14:paraId="23329E02" w14:textId="77777777" w:rsidR="002A7CEF" w:rsidRPr="00AE6392" w:rsidRDefault="002A7CEF">
            <w:pPr>
              <w:rPr>
                <w:rFonts w:cs="Calibri"/>
              </w:rPr>
            </w:pPr>
          </w:p>
        </w:tc>
        <w:tc>
          <w:tcPr>
            <w:tcW w:w="1440" w:type="dxa"/>
          </w:tcPr>
          <w:p w14:paraId="67E46CDE" w14:textId="77777777" w:rsidR="002A7CEF" w:rsidRPr="00AE6392" w:rsidRDefault="002A7CEF">
            <w:pPr>
              <w:rPr>
                <w:rFonts w:cs="Calibri"/>
              </w:rPr>
            </w:pPr>
          </w:p>
        </w:tc>
      </w:tr>
      <w:tr w:rsidR="002A7CEF" w:rsidRPr="00AE6392" w14:paraId="474ACF22" w14:textId="77777777">
        <w:tc>
          <w:tcPr>
            <w:tcW w:w="1440" w:type="dxa"/>
          </w:tcPr>
          <w:p w14:paraId="22E3FFF9" w14:textId="77777777" w:rsidR="002A7CEF" w:rsidRPr="00AE6392" w:rsidRDefault="002A7CEF">
            <w:pPr>
              <w:rPr>
                <w:rFonts w:cs="Calibri"/>
              </w:rPr>
            </w:pPr>
          </w:p>
        </w:tc>
        <w:tc>
          <w:tcPr>
            <w:tcW w:w="1440" w:type="dxa"/>
          </w:tcPr>
          <w:p w14:paraId="1FDFBCAA" w14:textId="77777777" w:rsidR="002A7CEF" w:rsidRPr="00AE6392" w:rsidRDefault="002A7CEF">
            <w:pPr>
              <w:rPr>
                <w:rFonts w:cs="Calibri"/>
              </w:rPr>
            </w:pPr>
          </w:p>
        </w:tc>
        <w:tc>
          <w:tcPr>
            <w:tcW w:w="1440" w:type="dxa"/>
          </w:tcPr>
          <w:p w14:paraId="65558AFD" w14:textId="77777777" w:rsidR="002A7CEF" w:rsidRPr="00AE6392" w:rsidRDefault="002A7CEF">
            <w:pPr>
              <w:rPr>
                <w:rFonts w:cs="Calibri"/>
              </w:rPr>
            </w:pPr>
          </w:p>
        </w:tc>
        <w:tc>
          <w:tcPr>
            <w:tcW w:w="1440" w:type="dxa"/>
          </w:tcPr>
          <w:p w14:paraId="1DC205D2" w14:textId="77777777" w:rsidR="002A7CEF" w:rsidRPr="00AE6392" w:rsidRDefault="002A7CEF">
            <w:pPr>
              <w:rPr>
                <w:rFonts w:cs="Calibri"/>
              </w:rPr>
            </w:pPr>
          </w:p>
        </w:tc>
        <w:tc>
          <w:tcPr>
            <w:tcW w:w="1440" w:type="dxa"/>
          </w:tcPr>
          <w:p w14:paraId="37661112" w14:textId="77777777" w:rsidR="002A7CEF" w:rsidRPr="00AE6392" w:rsidRDefault="002A7CEF">
            <w:pPr>
              <w:rPr>
                <w:rFonts w:cs="Calibri"/>
              </w:rPr>
            </w:pPr>
          </w:p>
        </w:tc>
        <w:tc>
          <w:tcPr>
            <w:tcW w:w="1440" w:type="dxa"/>
          </w:tcPr>
          <w:p w14:paraId="61A9B9D3" w14:textId="77777777" w:rsidR="002A7CEF" w:rsidRPr="00AE6392" w:rsidRDefault="002A7CEF">
            <w:pPr>
              <w:rPr>
                <w:rFonts w:cs="Calibri"/>
              </w:rPr>
            </w:pPr>
          </w:p>
        </w:tc>
      </w:tr>
      <w:tr w:rsidR="002A7CEF" w:rsidRPr="00AE6392" w14:paraId="52189537" w14:textId="77777777">
        <w:tc>
          <w:tcPr>
            <w:tcW w:w="1440" w:type="dxa"/>
          </w:tcPr>
          <w:p w14:paraId="1BF93261" w14:textId="77777777" w:rsidR="002A7CEF" w:rsidRPr="00AE6392" w:rsidRDefault="002A7CEF">
            <w:pPr>
              <w:rPr>
                <w:rFonts w:cs="Calibri"/>
              </w:rPr>
            </w:pPr>
          </w:p>
        </w:tc>
        <w:tc>
          <w:tcPr>
            <w:tcW w:w="1440" w:type="dxa"/>
          </w:tcPr>
          <w:p w14:paraId="420E83B6" w14:textId="77777777" w:rsidR="002A7CEF" w:rsidRPr="00AE6392" w:rsidRDefault="002A7CEF">
            <w:pPr>
              <w:rPr>
                <w:rFonts w:cs="Calibri"/>
              </w:rPr>
            </w:pPr>
          </w:p>
        </w:tc>
        <w:tc>
          <w:tcPr>
            <w:tcW w:w="1440" w:type="dxa"/>
          </w:tcPr>
          <w:p w14:paraId="41DFBA1A" w14:textId="77777777" w:rsidR="002A7CEF" w:rsidRPr="00AE6392" w:rsidRDefault="002A7CEF">
            <w:pPr>
              <w:rPr>
                <w:rFonts w:cs="Calibri"/>
              </w:rPr>
            </w:pPr>
          </w:p>
        </w:tc>
        <w:tc>
          <w:tcPr>
            <w:tcW w:w="1440" w:type="dxa"/>
          </w:tcPr>
          <w:p w14:paraId="3EF3613F" w14:textId="77777777" w:rsidR="002A7CEF" w:rsidRPr="00AE6392" w:rsidRDefault="002A7CEF">
            <w:pPr>
              <w:rPr>
                <w:rFonts w:cs="Calibri"/>
              </w:rPr>
            </w:pPr>
          </w:p>
        </w:tc>
        <w:tc>
          <w:tcPr>
            <w:tcW w:w="1440" w:type="dxa"/>
          </w:tcPr>
          <w:p w14:paraId="19E673A6" w14:textId="77777777" w:rsidR="002A7CEF" w:rsidRPr="00AE6392" w:rsidRDefault="002A7CEF">
            <w:pPr>
              <w:rPr>
                <w:rFonts w:cs="Calibri"/>
              </w:rPr>
            </w:pPr>
          </w:p>
        </w:tc>
        <w:tc>
          <w:tcPr>
            <w:tcW w:w="1440" w:type="dxa"/>
          </w:tcPr>
          <w:p w14:paraId="38EF5EE7" w14:textId="77777777" w:rsidR="002A7CEF" w:rsidRPr="00AE6392" w:rsidRDefault="002A7CEF">
            <w:pPr>
              <w:rPr>
                <w:rFonts w:cs="Calibri"/>
              </w:rPr>
            </w:pPr>
          </w:p>
        </w:tc>
      </w:tr>
      <w:tr w:rsidR="002A7CEF" w:rsidRPr="00AE6392" w14:paraId="34A8FB16" w14:textId="77777777">
        <w:tc>
          <w:tcPr>
            <w:tcW w:w="1440" w:type="dxa"/>
          </w:tcPr>
          <w:p w14:paraId="14213BE5" w14:textId="77777777" w:rsidR="002A7CEF" w:rsidRPr="00AE6392" w:rsidRDefault="002A7CEF">
            <w:pPr>
              <w:rPr>
                <w:rFonts w:cs="Calibri"/>
              </w:rPr>
            </w:pPr>
          </w:p>
        </w:tc>
        <w:tc>
          <w:tcPr>
            <w:tcW w:w="1440" w:type="dxa"/>
          </w:tcPr>
          <w:p w14:paraId="5A037CA8" w14:textId="77777777" w:rsidR="002A7CEF" w:rsidRPr="00AE6392" w:rsidRDefault="002A7CEF">
            <w:pPr>
              <w:rPr>
                <w:rFonts w:cs="Calibri"/>
              </w:rPr>
            </w:pPr>
          </w:p>
        </w:tc>
        <w:tc>
          <w:tcPr>
            <w:tcW w:w="1440" w:type="dxa"/>
          </w:tcPr>
          <w:p w14:paraId="52D22946" w14:textId="77777777" w:rsidR="002A7CEF" w:rsidRPr="00AE6392" w:rsidRDefault="002A7CEF">
            <w:pPr>
              <w:rPr>
                <w:rFonts w:cs="Calibri"/>
              </w:rPr>
            </w:pPr>
          </w:p>
        </w:tc>
        <w:tc>
          <w:tcPr>
            <w:tcW w:w="1440" w:type="dxa"/>
          </w:tcPr>
          <w:p w14:paraId="63864003" w14:textId="77777777" w:rsidR="002A7CEF" w:rsidRPr="00AE6392" w:rsidRDefault="002A7CEF">
            <w:pPr>
              <w:rPr>
                <w:rFonts w:cs="Calibri"/>
              </w:rPr>
            </w:pPr>
          </w:p>
        </w:tc>
        <w:tc>
          <w:tcPr>
            <w:tcW w:w="1440" w:type="dxa"/>
          </w:tcPr>
          <w:p w14:paraId="3052AE46" w14:textId="77777777" w:rsidR="002A7CEF" w:rsidRPr="00AE6392" w:rsidRDefault="002A7CEF">
            <w:pPr>
              <w:rPr>
                <w:rFonts w:cs="Calibri"/>
              </w:rPr>
            </w:pPr>
          </w:p>
        </w:tc>
        <w:tc>
          <w:tcPr>
            <w:tcW w:w="1440" w:type="dxa"/>
          </w:tcPr>
          <w:p w14:paraId="6EF47E95" w14:textId="77777777" w:rsidR="002A7CEF" w:rsidRPr="00AE6392" w:rsidRDefault="002A7CEF">
            <w:pPr>
              <w:rPr>
                <w:rFonts w:cs="Calibri"/>
              </w:rPr>
            </w:pPr>
          </w:p>
        </w:tc>
      </w:tr>
      <w:tr w:rsidR="002A7CEF" w:rsidRPr="00AE6392" w14:paraId="5DE6E471" w14:textId="77777777">
        <w:tc>
          <w:tcPr>
            <w:tcW w:w="1440" w:type="dxa"/>
          </w:tcPr>
          <w:p w14:paraId="51B5567B" w14:textId="77777777" w:rsidR="002A7CEF" w:rsidRPr="00AE6392" w:rsidRDefault="002A7CEF">
            <w:pPr>
              <w:rPr>
                <w:rFonts w:cs="Calibri"/>
              </w:rPr>
            </w:pPr>
          </w:p>
        </w:tc>
        <w:tc>
          <w:tcPr>
            <w:tcW w:w="1440" w:type="dxa"/>
          </w:tcPr>
          <w:p w14:paraId="34C37E35" w14:textId="77777777" w:rsidR="002A7CEF" w:rsidRPr="00AE6392" w:rsidRDefault="002A7CEF">
            <w:pPr>
              <w:rPr>
                <w:rFonts w:cs="Calibri"/>
              </w:rPr>
            </w:pPr>
          </w:p>
        </w:tc>
        <w:tc>
          <w:tcPr>
            <w:tcW w:w="1440" w:type="dxa"/>
          </w:tcPr>
          <w:p w14:paraId="4ACD82B5" w14:textId="77777777" w:rsidR="002A7CEF" w:rsidRPr="00AE6392" w:rsidRDefault="002A7CEF">
            <w:pPr>
              <w:rPr>
                <w:rFonts w:cs="Calibri"/>
              </w:rPr>
            </w:pPr>
          </w:p>
        </w:tc>
        <w:tc>
          <w:tcPr>
            <w:tcW w:w="1440" w:type="dxa"/>
          </w:tcPr>
          <w:p w14:paraId="491C3039" w14:textId="77777777" w:rsidR="002A7CEF" w:rsidRPr="00AE6392" w:rsidRDefault="002A7CEF">
            <w:pPr>
              <w:rPr>
                <w:rFonts w:cs="Calibri"/>
              </w:rPr>
            </w:pPr>
          </w:p>
        </w:tc>
        <w:tc>
          <w:tcPr>
            <w:tcW w:w="1440" w:type="dxa"/>
          </w:tcPr>
          <w:p w14:paraId="5972C5B6" w14:textId="77777777" w:rsidR="002A7CEF" w:rsidRPr="00AE6392" w:rsidRDefault="002A7CEF">
            <w:pPr>
              <w:rPr>
                <w:rFonts w:cs="Calibri"/>
              </w:rPr>
            </w:pPr>
          </w:p>
        </w:tc>
        <w:tc>
          <w:tcPr>
            <w:tcW w:w="1440" w:type="dxa"/>
          </w:tcPr>
          <w:p w14:paraId="2317AA24" w14:textId="77777777" w:rsidR="002A7CEF" w:rsidRPr="00AE6392" w:rsidRDefault="002A7CEF">
            <w:pPr>
              <w:rPr>
                <w:rFonts w:cs="Calibri"/>
              </w:rPr>
            </w:pPr>
          </w:p>
        </w:tc>
      </w:tr>
    </w:tbl>
    <w:p w14:paraId="7DD6BA2F" w14:textId="77777777" w:rsidR="002A7CEF" w:rsidRPr="00AE6392" w:rsidRDefault="00000000">
      <w:pPr>
        <w:pStyle w:val="Heading1"/>
        <w:rPr>
          <w:rFonts w:ascii="Calibri" w:hAnsi="Calibri" w:cs="Calibri"/>
        </w:rPr>
      </w:pPr>
      <w:r w:rsidRPr="00AE6392">
        <w:rPr>
          <w:rFonts w:ascii="Calibri" w:hAnsi="Calibri" w:cs="Calibri"/>
        </w:rPr>
        <w:t>19. Lessons Learned and Continuous Improvement</w:t>
      </w:r>
    </w:p>
    <w:p w14:paraId="31B195EF" w14:textId="77777777" w:rsidR="002A7CEF" w:rsidRPr="00AE6392" w:rsidRDefault="00000000">
      <w:pPr>
        <w:rPr>
          <w:rFonts w:cs="Calibri"/>
        </w:rPr>
      </w:pPr>
      <w:r w:rsidRPr="00AE6392">
        <w:rPr>
          <w:rFonts w:cs="Calibri"/>
        </w:rPr>
        <w:t>Digital engagement activity should be reviewed regularly to identify patterns, improve accessibility, increase trust, strengthen participation and ensure that engagement activity delivers meaningful influence and measurable outcomes. Learning should be shared across teams, governance groups and customer influence structures to support continuous improvement.</w:t>
      </w:r>
    </w:p>
    <w:p w14:paraId="04D1CB38" w14:textId="77777777" w:rsidR="002A7CEF" w:rsidRPr="00AE6392" w:rsidRDefault="00000000">
      <w:pPr>
        <w:pStyle w:val="Heading1"/>
        <w:rPr>
          <w:rFonts w:ascii="Calibri" w:hAnsi="Calibri" w:cs="Calibri"/>
        </w:rPr>
      </w:pPr>
      <w:r w:rsidRPr="00AE6392">
        <w:rPr>
          <w:rFonts w:ascii="Calibri" w:hAnsi="Calibri" w:cs="Calibri"/>
        </w:rPr>
        <w:t>20. Good Practice Principles</w:t>
      </w:r>
    </w:p>
    <w:p w14:paraId="7F6DCB34" w14:textId="77777777" w:rsidR="002A7CEF" w:rsidRPr="00AE6392" w:rsidRDefault="00000000">
      <w:pPr>
        <w:rPr>
          <w:rFonts w:cs="Calibri"/>
        </w:rPr>
      </w:pPr>
      <w:r w:rsidRPr="00AE6392">
        <w:rPr>
          <w:rFonts w:cs="Calibri"/>
        </w:rPr>
        <w:t>Digital engagement should be inclusive, accessible, transparent, evidence-based and resident-focused. Metrics should not only measure clicks and impressions, but also measure influence, understanding, trust, representation and meaningful customer impact.</w:t>
      </w:r>
    </w:p>
    <w:p w14:paraId="32197C02" w14:textId="49439F30" w:rsidR="002A7CEF" w:rsidRPr="00AE6392" w:rsidRDefault="002A7CEF">
      <w:pPr>
        <w:rPr>
          <w:rFonts w:cs="Calibri"/>
        </w:rPr>
      </w:pPr>
    </w:p>
    <w:sectPr w:rsidR="002A7CEF" w:rsidRPr="00AE6392"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7D85" w14:textId="77777777" w:rsidR="00211224" w:rsidRDefault="00211224" w:rsidP="00AE6392">
      <w:pPr>
        <w:spacing w:after="0" w:line="240" w:lineRule="auto"/>
      </w:pPr>
      <w:r>
        <w:separator/>
      </w:r>
    </w:p>
  </w:endnote>
  <w:endnote w:type="continuationSeparator" w:id="0">
    <w:p w14:paraId="53002F5D" w14:textId="77777777" w:rsidR="00211224" w:rsidRDefault="00211224" w:rsidP="00AE6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16BD" w14:textId="77777777" w:rsidR="00AE6392" w:rsidRDefault="00AE6392" w:rsidP="00AE6392">
    <w:pPr>
      <w:pStyle w:val="Footer"/>
      <w:jc w:val="center"/>
      <w:rPr>
        <w:rFonts w:ascii="Segoe UI" w:hAnsi="Segoe UI" w:cs="Segoe UI"/>
        <w:color w:val="0F0F0F"/>
        <w:sz w:val="16"/>
        <w:szCs w:val="16"/>
      </w:rPr>
    </w:pPr>
    <w:r>
      <w:rPr>
        <w:noProof/>
      </w:rPr>
      <w:drawing>
        <wp:inline distT="0" distB="0" distL="0" distR="0" wp14:anchorId="3DDDBBE6" wp14:editId="7E7E402A">
          <wp:extent cx="1663700" cy="398034"/>
          <wp:effectExtent l="0" t="0" r="0" b="0"/>
          <wp:docPr id="153310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03807" name="Picture 1533103807"/>
                  <pic:cNvPicPr/>
                </pic:nvPicPr>
                <pic:blipFill>
                  <a:blip r:embed="rId1">
                    <a:extLst>
                      <a:ext uri="{28A0092B-C50C-407E-A947-70E740481C1C}">
                        <a14:useLocalDpi xmlns:a14="http://schemas.microsoft.com/office/drawing/2010/main" val="0"/>
                      </a:ext>
                    </a:extLst>
                  </a:blip>
                  <a:stretch>
                    <a:fillRect/>
                  </a:stretch>
                </pic:blipFill>
                <pic:spPr>
                  <a:xfrm>
                    <a:off x="0" y="0"/>
                    <a:ext cx="1760954" cy="421302"/>
                  </a:xfrm>
                  <a:prstGeom prst="rect">
                    <a:avLst/>
                  </a:prstGeom>
                </pic:spPr>
              </pic:pic>
            </a:graphicData>
          </a:graphic>
        </wp:inline>
      </w:drawing>
    </w:r>
  </w:p>
  <w:p w14:paraId="768F2301" w14:textId="77777777" w:rsidR="00AE6392" w:rsidRDefault="00AE6392" w:rsidP="00AE6392">
    <w:pPr>
      <w:pStyle w:val="Footer"/>
      <w:jc w:val="center"/>
      <w:rPr>
        <w:rFonts w:ascii="Segoe UI" w:hAnsi="Segoe UI" w:cs="Segoe UI"/>
        <w:color w:val="0F0F0F"/>
        <w:sz w:val="16"/>
        <w:szCs w:val="16"/>
      </w:rPr>
    </w:pPr>
  </w:p>
  <w:p w14:paraId="6C3ECF1A" w14:textId="5DBE0F0B" w:rsidR="00AE6392" w:rsidRPr="00124A6A" w:rsidRDefault="00AE6392" w:rsidP="00AE6392">
    <w:pPr>
      <w:pStyle w:val="Footer"/>
      <w:jc w:val="center"/>
      <w:rPr>
        <w:sz w:val="16"/>
        <w:szCs w:val="16"/>
      </w:rPr>
    </w:pPr>
    <w:r w:rsidRPr="00124A6A">
      <w:rPr>
        <w:rFonts w:ascii="Segoe UI" w:hAnsi="Segoe UI" w:cs="Segoe UI"/>
        <w:color w:val="0F0F0F"/>
        <w:sz w:val="16"/>
        <w:szCs w:val="16"/>
      </w:rPr>
      <w:t>Collaborate, Innovate, and Share with Peers</w:t>
    </w:r>
    <w:r w:rsidRPr="00124A6A">
      <w:rPr>
        <w:sz w:val="16"/>
        <w:szCs w:val="16"/>
      </w:rPr>
      <w:t xml:space="preserve"> | Shared by</w:t>
    </w:r>
    <w:hyperlink r:id="rId2" w:history="1">
      <w:r w:rsidRPr="00AE6392">
        <w:rPr>
          <w:rStyle w:val="Hyperlink"/>
          <w:sz w:val="16"/>
          <w:szCs w:val="16"/>
        </w:rPr>
        <w:t xml:space="preserve"> </w:t>
      </w:r>
      <w:proofErr w:type="spellStart"/>
      <w:r w:rsidRPr="00AE6392">
        <w:rPr>
          <w:rStyle w:val="Hyperlink"/>
          <w:sz w:val="16"/>
          <w:szCs w:val="16"/>
        </w:rPr>
        <w:t>OpenThoughtsOrg</w:t>
      </w:r>
      <w:proofErr w:type="spellEnd"/>
    </w:hyperlink>
  </w:p>
  <w:p w14:paraId="409C0E4F" w14:textId="77777777" w:rsidR="00AE6392" w:rsidRDefault="00AE6392" w:rsidP="00AE6392">
    <w:pPr>
      <w:pStyle w:val="Footer"/>
    </w:pPr>
  </w:p>
  <w:p w14:paraId="23405DFB" w14:textId="77777777" w:rsidR="00AE6392" w:rsidRDefault="00AE6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4C80" w14:textId="77777777" w:rsidR="00211224" w:rsidRDefault="00211224" w:rsidP="00AE6392">
      <w:pPr>
        <w:spacing w:after="0" w:line="240" w:lineRule="auto"/>
      </w:pPr>
      <w:r>
        <w:separator/>
      </w:r>
    </w:p>
  </w:footnote>
  <w:footnote w:type="continuationSeparator" w:id="0">
    <w:p w14:paraId="04D7A100" w14:textId="77777777" w:rsidR="00211224" w:rsidRDefault="00211224" w:rsidP="00AE6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266008">
    <w:abstractNumId w:val="8"/>
  </w:num>
  <w:num w:numId="2" w16cid:durableId="371275019">
    <w:abstractNumId w:val="6"/>
  </w:num>
  <w:num w:numId="3" w16cid:durableId="1215124178">
    <w:abstractNumId w:val="5"/>
  </w:num>
  <w:num w:numId="4" w16cid:durableId="796215221">
    <w:abstractNumId w:val="4"/>
  </w:num>
  <w:num w:numId="5" w16cid:durableId="2085104247">
    <w:abstractNumId w:val="7"/>
  </w:num>
  <w:num w:numId="6" w16cid:durableId="129327884">
    <w:abstractNumId w:val="3"/>
  </w:num>
  <w:num w:numId="7" w16cid:durableId="135922127">
    <w:abstractNumId w:val="2"/>
  </w:num>
  <w:num w:numId="8" w16cid:durableId="591402826">
    <w:abstractNumId w:val="1"/>
  </w:num>
  <w:num w:numId="9" w16cid:durableId="38699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1224"/>
    <w:rsid w:val="0029639D"/>
    <w:rsid w:val="002A7CEF"/>
    <w:rsid w:val="00326F90"/>
    <w:rsid w:val="003A090F"/>
    <w:rsid w:val="00AA1D8D"/>
    <w:rsid w:val="00AE639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BDB21"/>
  <w14:defaultImageDpi w14:val="300"/>
  <w15:docId w15:val="{A01D5592-3702-1047-AA6F-6C38382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E6392"/>
    <w:rPr>
      <w:color w:val="0000FF" w:themeColor="hyperlink"/>
      <w:u w:val="single"/>
    </w:rPr>
  </w:style>
  <w:style w:type="character" w:styleId="UnresolvedMention">
    <w:name w:val="Unresolved Mention"/>
    <w:basedOn w:val="DefaultParagraphFont"/>
    <w:uiPriority w:val="99"/>
    <w:semiHidden/>
    <w:unhideWhenUsed/>
    <w:rsid w:val="00AE6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openthoughts.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703</Words>
  <Characters>5365</Characters>
  <Application>Microsoft Office Word</Application>
  <DocSecurity>0</DocSecurity>
  <Lines>268</Lines>
  <Paragraphs>224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2013-12-23T23:15:00Z</dcterms:created>
  <dcterms:modified xsi:type="dcterms:W3CDTF">2026-05-09T09:39:00Z</dcterms:modified>
  <cp:category/>
</cp:coreProperties>
</file>